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166C" w14:textId="77777777" w:rsidR="00AB2474" w:rsidRDefault="000271F6">
      <w:pPr>
        <w:pStyle w:val="Corpodetexto"/>
        <w:tabs>
          <w:tab w:val="left" w:pos="4238"/>
        </w:tabs>
        <w:spacing w:before="75" w:line="278" w:lineRule="auto"/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REGIMENTO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INTERNO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CONSELHO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SEGURANÇA ALIMENTAR E NUTRICIONAL DE MISSAL- CONSEA MUNICIPAL</w:t>
      </w:r>
    </w:p>
    <w:p w14:paraId="229458B9" w14:textId="77777777" w:rsidR="00AB2474" w:rsidRDefault="00AB2474">
      <w:pPr>
        <w:pStyle w:val="Corpodetexto"/>
        <w:spacing w:before="33"/>
        <w:ind w:left="0"/>
        <w:jc w:val="center"/>
        <w:rPr>
          <w:rFonts w:ascii="Arial" w:hAnsi="Arial" w:cs="Arial"/>
          <w:b/>
        </w:rPr>
      </w:pPr>
    </w:p>
    <w:p w14:paraId="4B09CD64" w14:textId="77777777" w:rsidR="00AB2474" w:rsidRDefault="00AB2474">
      <w:pPr>
        <w:pStyle w:val="Corpodetexto"/>
        <w:spacing w:before="36"/>
        <w:ind w:left="0"/>
        <w:rPr>
          <w:rFonts w:ascii="Arial"/>
        </w:rPr>
      </w:pPr>
    </w:p>
    <w:p w14:paraId="3F037F47" w14:textId="77777777" w:rsidR="00AB2474" w:rsidRDefault="000271F6">
      <w:pPr>
        <w:pStyle w:val="Ttulo1"/>
        <w:ind w:left="4"/>
      </w:pPr>
      <w:r>
        <w:t>CAPÍTULO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3F0B17CA" w14:textId="77777777" w:rsidR="00AB2474" w:rsidRDefault="000271F6">
      <w:pPr>
        <w:spacing w:before="38"/>
        <w:ind w:right="14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DISPOSIÇÕES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INICIAIS</w:t>
      </w:r>
    </w:p>
    <w:p w14:paraId="5A914007" w14:textId="77777777" w:rsidR="00AB2474" w:rsidRDefault="00AB2474">
      <w:pPr>
        <w:pStyle w:val="Corpodetexto"/>
        <w:spacing w:before="77"/>
        <w:ind w:left="0"/>
        <w:rPr>
          <w:rFonts w:ascii="Arial"/>
          <w:b/>
        </w:rPr>
      </w:pPr>
    </w:p>
    <w:p w14:paraId="121C289F" w14:textId="77777777" w:rsidR="00AB2474" w:rsidRDefault="000271F6">
      <w:pPr>
        <w:pStyle w:val="Corpodetexto"/>
        <w:tabs>
          <w:tab w:val="left" w:pos="4449"/>
          <w:tab w:val="left" w:pos="6765"/>
          <w:tab w:val="left" w:pos="7813"/>
        </w:tabs>
        <w:spacing w:line="276" w:lineRule="auto"/>
        <w:ind w:right="137"/>
        <w:jc w:val="both"/>
      </w:pPr>
      <w:r>
        <w:t>Art. 1°</w:t>
      </w:r>
      <w:r>
        <w:rPr>
          <w:lang w:val="pt-BR"/>
        </w:rPr>
        <w:t xml:space="preserve"> -</w:t>
      </w:r>
      <w:r>
        <w:t xml:space="preserve"> O presente Regimento Interno dispõe sobre as atribuições, a organização e o funcionamento do Conselho Municipal de Segurança Alimentar e Nutricional, criado pela</w:t>
      </w:r>
      <w:r>
        <w:rPr>
          <w:color w:val="FF0000"/>
        </w:rPr>
        <w:t xml:space="preserve"> </w:t>
      </w:r>
      <w:r>
        <w:t xml:space="preserve">Lei Municipal nº </w:t>
      </w:r>
      <w:r>
        <w:rPr>
          <w:rFonts w:ascii="Arial" w:hAnsi="Arial" w:cs="Arial"/>
        </w:rPr>
        <w:t>1.058</w:t>
      </w:r>
      <w:r>
        <w:t xml:space="preserve">, de 10 de abril de 2012. </w:t>
      </w:r>
    </w:p>
    <w:p w14:paraId="66CA9D0E" w14:textId="77777777" w:rsidR="00AB2474" w:rsidRDefault="00AB2474">
      <w:pPr>
        <w:pStyle w:val="Corpodetexto"/>
        <w:tabs>
          <w:tab w:val="left" w:pos="4449"/>
          <w:tab w:val="left" w:pos="6765"/>
          <w:tab w:val="left" w:pos="7813"/>
        </w:tabs>
        <w:spacing w:line="276" w:lineRule="auto"/>
        <w:ind w:right="137"/>
        <w:jc w:val="both"/>
        <w:rPr>
          <w:rFonts w:ascii="Arial" w:hAnsi="Arial" w:cs="Arial"/>
        </w:rPr>
      </w:pPr>
    </w:p>
    <w:p w14:paraId="6CFDE40E" w14:textId="77777777" w:rsidR="00AB2474" w:rsidRDefault="000271F6">
      <w:pPr>
        <w:pStyle w:val="Corpodetexto"/>
        <w:tabs>
          <w:tab w:val="left" w:pos="1049"/>
          <w:tab w:val="left" w:pos="1964"/>
          <w:tab w:val="left" w:pos="2841"/>
          <w:tab w:val="left" w:pos="4471"/>
          <w:tab w:val="left" w:pos="6104"/>
          <w:tab w:val="left" w:pos="6934"/>
          <w:tab w:val="left" w:pos="7945"/>
        </w:tabs>
        <w:spacing w:before="1"/>
        <w:jc w:val="both"/>
      </w:pPr>
      <w:r>
        <w:rPr>
          <w:spacing w:val="-4"/>
        </w:rPr>
        <w:t>Art</w:t>
      </w:r>
      <w:r>
        <w:rPr>
          <w:spacing w:val="-4"/>
          <w:lang w:val="pt-BR"/>
        </w:rPr>
        <w:t>.</w:t>
      </w:r>
      <w:r>
        <w:rPr>
          <w:spacing w:val="-4"/>
        </w:rPr>
        <w:t xml:space="preserve"> 2º</w:t>
      </w:r>
      <w:r>
        <w:rPr>
          <w:spacing w:val="-4"/>
          <w:lang w:val="pt-BR"/>
        </w:rPr>
        <w:t xml:space="preserve"> - </w:t>
      </w:r>
      <w:r>
        <w:rPr>
          <w:spacing w:val="-4"/>
        </w:rPr>
        <w:t xml:space="preserve"> O CONSEA municipal </w:t>
      </w:r>
      <w:r>
        <w:rPr>
          <w:spacing w:val="-10"/>
        </w:rPr>
        <w:t>é um órgão, com caráter consultivo</w:t>
      </w:r>
      <w:r>
        <w:rPr>
          <w:spacing w:val="-2"/>
        </w:rPr>
        <w:t>, constituindo-se em espaço de articulação entre o governo municipal e a sociedade civil para a formulação de diretrizes para políticas e ações na área da segurança alimentar e nutricional</w:t>
      </w:r>
    </w:p>
    <w:p w14:paraId="0C14098E" w14:textId="77777777" w:rsidR="00AB2474" w:rsidRDefault="00AB2474">
      <w:pPr>
        <w:pStyle w:val="Corpodetexto"/>
        <w:ind w:left="0"/>
        <w:jc w:val="both"/>
      </w:pPr>
    </w:p>
    <w:p w14:paraId="3A9DE38C" w14:textId="77777777" w:rsidR="00AB2474" w:rsidRDefault="00AB2474">
      <w:pPr>
        <w:pStyle w:val="Corpodetexto"/>
        <w:spacing w:before="72"/>
        <w:ind w:left="0"/>
      </w:pPr>
    </w:p>
    <w:p w14:paraId="3025E6FC" w14:textId="77777777" w:rsidR="00AB2474" w:rsidRDefault="000271F6">
      <w:pPr>
        <w:pStyle w:val="Ttulo1"/>
        <w:spacing w:line="278" w:lineRule="auto"/>
        <w:ind w:left="3231" w:right="3300" w:firstLine="367"/>
        <w:jc w:val="left"/>
      </w:pPr>
      <w:r>
        <w:t>CAPÍTULO II DAS</w:t>
      </w:r>
      <w:r>
        <w:rPr>
          <w:spacing w:val="-16"/>
        </w:rPr>
        <w:t xml:space="preserve"> </w:t>
      </w:r>
      <w:r>
        <w:t>ATRIBUIÇÕES</w:t>
      </w:r>
    </w:p>
    <w:p w14:paraId="4892653F" w14:textId="77777777" w:rsidR="00AB2474" w:rsidRDefault="00AB2474">
      <w:pPr>
        <w:pStyle w:val="Corpodetexto"/>
        <w:spacing w:before="36"/>
        <w:ind w:left="0"/>
        <w:rPr>
          <w:rFonts w:ascii="Arial"/>
          <w:b/>
        </w:rPr>
      </w:pPr>
    </w:p>
    <w:p w14:paraId="39EFA777" w14:textId="77777777" w:rsidR="00AB2474" w:rsidRDefault="000271F6">
      <w:pPr>
        <w:pStyle w:val="Corpodetexto"/>
        <w:spacing w:line="276" w:lineRule="auto"/>
        <w:ind w:right="138"/>
        <w:jc w:val="both"/>
        <w:rPr>
          <w:lang w:val="pt-BR"/>
        </w:rPr>
      </w:pPr>
      <w:r>
        <w:t>Art. 3°</w:t>
      </w:r>
      <w:r>
        <w:rPr>
          <w:lang w:val="pt-BR"/>
        </w:rPr>
        <w:t xml:space="preserve"> - </w:t>
      </w:r>
      <w:r>
        <w:t>São</w:t>
      </w:r>
      <w:r>
        <w:rPr>
          <w:spacing w:val="-1"/>
        </w:rPr>
        <w:t xml:space="preserve"> </w:t>
      </w:r>
      <w:r>
        <w:t>atribuições do Conselho Municipal de Segurança Alimentar e Nutriciona</w:t>
      </w:r>
      <w:r>
        <w:rPr>
          <w:lang w:val="pt-BR"/>
        </w:rPr>
        <w:t xml:space="preserve"> </w:t>
      </w:r>
      <w:r>
        <w:t>l-CONSEA do Município de Missal propor e pronunciar-se sobre</w:t>
      </w:r>
      <w:r>
        <w:rPr>
          <w:lang w:val="pt-BR"/>
        </w:rPr>
        <w:t>:</w:t>
      </w:r>
    </w:p>
    <w:p w14:paraId="3E030605" w14:textId="77777777" w:rsidR="00AB2474" w:rsidRDefault="00AB2474">
      <w:pPr>
        <w:pStyle w:val="Corpodetexto"/>
        <w:spacing w:line="276" w:lineRule="auto"/>
        <w:ind w:right="138"/>
        <w:jc w:val="both"/>
      </w:pPr>
    </w:p>
    <w:p w14:paraId="4FF05590" w14:textId="001AE556" w:rsidR="00AB2474" w:rsidRDefault="000271F6">
      <w:pPr>
        <w:pStyle w:val="PargrafodaLista"/>
        <w:numPr>
          <w:ilvl w:val="0"/>
          <w:numId w:val="1"/>
        </w:numPr>
        <w:tabs>
          <w:tab w:val="left" w:pos="139"/>
        </w:tabs>
        <w:spacing w:before="1" w:line="276" w:lineRule="auto"/>
        <w:ind w:right="137" w:firstLine="0"/>
        <w:jc w:val="both"/>
      </w:pPr>
      <w:r>
        <w:t xml:space="preserve">- organizar e coordenar, a Conferência Municipal de Segurança Alimentar e Nutricional, convocadas pelo Chefe do Poder Executivo, </w:t>
      </w:r>
      <w:r w:rsidRPr="00AC4735">
        <w:t xml:space="preserve">a </w:t>
      </w:r>
      <w:r w:rsidR="00AC4735" w:rsidRPr="00AC4735">
        <w:t xml:space="preserve">cada </w:t>
      </w:r>
      <w:r w:rsidRPr="00AC4735">
        <w:t>quatro anos</w:t>
      </w:r>
      <w:r>
        <w:t>;</w:t>
      </w:r>
    </w:p>
    <w:p w14:paraId="75203E42" w14:textId="77777777" w:rsidR="00AB2474" w:rsidRDefault="00AB2474">
      <w:pPr>
        <w:pStyle w:val="Corpodetexto"/>
        <w:spacing w:before="38"/>
        <w:ind w:left="0"/>
      </w:pPr>
    </w:p>
    <w:p w14:paraId="2602D434" w14:textId="77777777" w:rsidR="00AB2474" w:rsidRDefault="000271F6">
      <w:pPr>
        <w:pStyle w:val="PargrafodaLista"/>
        <w:numPr>
          <w:ilvl w:val="0"/>
          <w:numId w:val="1"/>
        </w:numPr>
        <w:tabs>
          <w:tab w:val="left" w:pos="180"/>
        </w:tabs>
        <w:ind w:left="180" w:hanging="179"/>
        <w:jc w:val="both"/>
      </w:pPr>
      <w:r>
        <w:t>–</w:t>
      </w:r>
      <w:r>
        <w:rPr>
          <w:lang w:val="pt-BR"/>
        </w:rPr>
        <w:t xml:space="preserve"> </w:t>
      </w:r>
      <w:r>
        <w:t xml:space="preserve">As diretrizes da política e do Plano Municipal de </w:t>
      </w:r>
      <w:r>
        <w:rPr>
          <w:lang w:val="pt-BR"/>
        </w:rPr>
        <w:t>S</w:t>
      </w:r>
      <w:r>
        <w:t xml:space="preserve">egurança </w:t>
      </w:r>
      <w:r>
        <w:rPr>
          <w:lang w:val="pt-BR"/>
        </w:rPr>
        <w:t>A</w:t>
      </w:r>
      <w:r>
        <w:t xml:space="preserve">limentar e </w:t>
      </w:r>
      <w:r>
        <w:rPr>
          <w:lang w:val="pt-BR"/>
        </w:rPr>
        <w:t>N</w:t>
      </w:r>
      <w:r>
        <w:t>utricional, a serem implementadas pelo governo</w:t>
      </w:r>
      <w:r>
        <w:rPr>
          <w:spacing w:val="-2"/>
        </w:rPr>
        <w:t>;</w:t>
      </w:r>
    </w:p>
    <w:p w14:paraId="5B9606DC" w14:textId="77777777" w:rsidR="00AB2474" w:rsidRDefault="00AB2474">
      <w:pPr>
        <w:pStyle w:val="Corpodetexto"/>
        <w:spacing w:before="74"/>
        <w:ind w:left="0"/>
      </w:pPr>
    </w:p>
    <w:p w14:paraId="05737F99" w14:textId="77777777" w:rsidR="00AB2474" w:rsidRDefault="000271F6">
      <w:pPr>
        <w:pStyle w:val="PargrafodaLista"/>
        <w:numPr>
          <w:ilvl w:val="0"/>
          <w:numId w:val="1"/>
        </w:numPr>
        <w:tabs>
          <w:tab w:val="left" w:pos="240"/>
        </w:tabs>
        <w:spacing w:before="37" w:line="276" w:lineRule="auto"/>
        <w:ind w:left="0" w:right="137" w:firstLine="0"/>
        <w:jc w:val="both"/>
      </w:pPr>
      <w:r>
        <w:t>–</w:t>
      </w:r>
      <w:r>
        <w:rPr>
          <w:spacing w:val="-9"/>
        </w:rPr>
        <w:t xml:space="preserve"> Os projetos e ações prioritárias da política municipal  de segurança alimentar e nutricional, a serem incluídos, anualmente, na lei de diretrizes orçamentárias e no orçamento do Município de Missal;</w:t>
      </w:r>
    </w:p>
    <w:p w14:paraId="4E748122" w14:textId="77777777" w:rsidR="00AB2474" w:rsidRDefault="00AB2474">
      <w:pPr>
        <w:pStyle w:val="PargrafodaLista"/>
      </w:pPr>
    </w:p>
    <w:p w14:paraId="01BC40DC" w14:textId="77777777" w:rsidR="00AB2474" w:rsidRDefault="000271F6">
      <w:pPr>
        <w:pStyle w:val="PargrafodaLista"/>
        <w:numPr>
          <w:ilvl w:val="0"/>
          <w:numId w:val="1"/>
        </w:numPr>
        <w:tabs>
          <w:tab w:val="left" w:pos="314"/>
        </w:tabs>
        <w:spacing w:before="38" w:line="276" w:lineRule="auto"/>
        <w:ind w:left="0" w:right="137" w:firstLine="0"/>
        <w:jc w:val="both"/>
      </w:pPr>
      <w:r>
        <w:t xml:space="preserve">– As formas de articular e mobilizar a sociedade civil organizada, no âmbito da política municipal de </w:t>
      </w:r>
      <w:r>
        <w:rPr>
          <w:lang w:val="pt-BR"/>
        </w:rPr>
        <w:t>segurança</w:t>
      </w:r>
      <w:r>
        <w:t xml:space="preserve"> alimentar e nutricional, indicando prioridades;</w:t>
      </w:r>
    </w:p>
    <w:p w14:paraId="1F0D9D87" w14:textId="77777777" w:rsidR="00AB2474" w:rsidRDefault="00AB2474">
      <w:pPr>
        <w:pStyle w:val="PargrafodaLista"/>
      </w:pPr>
    </w:p>
    <w:p w14:paraId="27E8E5A3" w14:textId="77777777" w:rsidR="00AB2474" w:rsidRDefault="000271F6">
      <w:pPr>
        <w:pStyle w:val="PargrafodaLista"/>
        <w:numPr>
          <w:ilvl w:val="0"/>
          <w:numId w:val="1"/>
        </w:numPr>
        <w:tabs>
          <w:tab w:val="left" w:pos="199"/>
        </w:tabs>
        <w:spacing w:before="75" w:line="276" w:lineRule="auto"/>
        <w:ind w:right="135" w:firstLine="0"/>
        <w:jc w:val="both"/>
      </w:pPr>
      <w:r>
        <w:t>–</w:t>
      </w:r>
      <w:r>
        <w:rPr>
          <w:spacing w:val="-14"/>
        </w:rPr>
        <w:t xml:space="preserve"> </w:t>
      </w:r>
      <w:r>
        <w:t>A realização de estudos que fundamentem as propostas ligadas à Segurança Alimentar e Nutricional</w:t>
      </w:r>
      <w:r>
        <w:rPr>
          <w:lang w:val="pt-BR"/>
        </w:rPr>
        <w:t xml:space="preserve"> com estímulo </w:t>
      </w:r>
      <w:r>
        <w:t>a ampliação e o aperfeiçoamento dos mecanismos de participação e controle social nas ações integrantes da Política e do Plano Municipal de Segurança Alimentar e Nutricional;</w:t>
      </w:r>
    </w:p>
    <w:p w14:paraId="18A41E76" w14:textId="77777777" w:rsidR="00AB2474" w:rsidRDefault="00AB2474">
      <w:pPr>
        <w:pStyle w:val="Corpodetexto"/>
        <w:spacing w:before="38"/>
        <w:ind w:left="0"/>
      </w:pPr>
    </w:p>
    <w:p w14:paraId="3081E633" w14:textId="77777777" w:rsidR="00AB2474" w:rsidRDefault="000271F6">
      <w:pPr>
        <w:pStyle w:val="PargrafodaLista"/>
        <w:numPr>
          <w:ilvl w:val="0"/>
          <w:numId w:val="1"/>
        </w:numPr>
        <w:tabs>
          <w:tab w:val="left" w:pos="372"/>
        </w:tabs>
        <w:spacing w:line="278" w:lineRule="auto"/>
        <w:ind w:right="138" w:firstLine="0"/>
        <w:jc w:val="both"/>
      </w:pPr>
      <w:r>
        <w:t xml:space="preserve">- zelar pela realização do Direito Humano à Alimentação Adequada e pela sua </w:t>
      </w:r>
      <w:r>
        <w:rPr>
          <w:spacing w:val="-2"/>
        </w:rPr>
        <w:t>efetividade;</w:t>
      </w:r>
    </w:p>
    <w:p w14:paraId="715854F6" w14:textId="77777777" w:rsidR="00AB2474" w:rsidRDefault="00AB2474">
      <w:pPr>
        <w:pStyle w:val="Corpodetexto"/>
        <w:spacing w:before="34"/>
        <w:ind w:left="0"/>
      </w:pPr>
    </w:p>
    <w:p w14:paraId="5295EFAE" w14:textId="77777777" w:rsidR="00AB2474" w:rsidRDefault="000271F6">
      <w:pPr>
        <w:pStyle w:val="PargrafodaLista"/>
        <w:numPr>
          <w:ilvl w:val="0"/>
          <w:numId w:val="1"/>
        </w:numPr>
        <w:tabs>
          <w:tab w:val="left" w:pos="407"/>
        </w:tabs>
        <w:spacing w:line="276" w:lineRule="auto"/>
        <w:ind w:right="136" w:firstLine="0"/>
        <w:jc w:val="both"/>
      </w:pPr>
      <w:r>
        <w:t>– Estabelece</w:t>
      </w:r>
      <w:r>
        <w:rPr>
          <w:lang w:val="pt-BR"/>
        </w:rPr>
        <w:t xml:space="preserve">r </w:t>
      </w:r>
      <w:r>
        <w:t>relações de cooperação com outros Conselhos Municipais de Segurança Alimentar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Nutricional,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Conselho</w:t>
      </w:r>
      <w:r>
        <w:rPr>
          <w:spacing w:val="-6"/>
        </w:rPr>
        <w:t xml:space="preserve"> </w:t>
      </w:r>
      <w:r>
        <w:t>Estadual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Alimentar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Nutricional e com o Conselho Nacional de Segurança Alimentar e Nutricional relativos às ações associadas à Política e ao Plano Nacional de Segurança Alimentar e Nutricional.</w:t>
      </w:r>
    </w:p>
    <w:p w14:paraId="6D072652" w14:textId="77777777" w:rsidR="00AB2474" w:rsidRDefault="00AB2474">
      <w:pPr>
        <w:pStyle w:val="Corpodetexto"/>
        <w:spacing w:before="37"/>
        <w:ind w:left="0"/>
      </w:pPr>
    </w:p>
    <w:p w14:paraId="5F542DB4" w14:textId="77777777" w:rsidR="00AB2474" w:rsidRDefault="00AB2474">
      <w:pPr>
        <w:pStyle w:val="Corpodetexto"/>
        <w:spacing w:before="37"/>
        <w:ind w:left="0"/>
      </w:pPr>
    </w:p>
    <w:p w14:paraId="170AE410" w14:textId="77777777" w:rsidR="00AB2474" w:rsidRDefault="00AB2474">
      <w:pPr>
        <w:pStyle w:val="Corpodetexto"/>
        <w:spacing w:before="38"/>
        <w:ind w:left="0"/>
      </w:pPr>
    </w:p>
    <w:p w14:paraId="690BDE62" w14:textId="77777777" w:rsidR="006F038F" w:rsidRDefault="006F038F">
      <w:pPr>
        <w:pStyle w:val="Ttulo1"/>
        <w:spacing w:line="276" w:lineRule="auto"/>
        <w:ind w:left="3299" w:right="3417" w:firstLine="268"/>
        <w:jc w:val="left"/>
      </w:pPr>
    </w:p>
    <w:p w14:paraId="54D4186C" w14:textId="77777777" w:rsidR="00AB2474" w:rsidRDefault="000271F6">
      <w:pPr>
        <w:pStyle w:val="Ttulo1"/>
        <w:spacing w:line="276" w:lineRule="auto"/>
        <w:ind w:left="3299" w:right="3417" w:firstLine="268"/>
        <w:jc w:val="left"/>
      </w:pPr>
      <w:bookmarkStart w:id="0" w:name="_GoBack"/>
      <w:bookmarkEnd w:id="0"/>
      <w:r>
        <w:lastRenderedPageBreak/>
        <w:t>CAPÍTULO III DA</w:t>
      </w:r>
      <w:r>
        <w:rPr>
          <w:spacing w:val="-16"/>
        </w:rPr>
        <w:t xml:space="preserve"> </w:t>
      </w:r>
      <w:r>
        <w:t>COMPOSIÇÃO</w:t>
      </w:r>
    </w:p>
    <w:p w14:paraId="4BFD4CF2" w14:textId="77777777" w:rsidR="00AB2474" w:rsidRDefault="00AB2474">
      <w:pPr>
        <w:pStyle w:val="Corpodetexto"/>
        <w:spacing w:before="41"/>
        <w:ind w:left="0"/>
        <w:rPr>
          <w:rFonts w:ascii="Arial"/>
          <w:b/>
        </w:rPr>
      </w:pPr>
    </w:p>
    <w:p w14:paraId="68D84B46" w14:textId="77777777" w:rsidR="00AB2474" w:rsidRDefault="00AB2474">
      <w:pPr>
        <w:pStyle w:val="Corpodetexto"/>
        <w:spacing w:before="36"/>
        <w:ind w:left="0"/>
        <w:rPr>
          <w:rFonts w:ascii="Arial"/>
        </w:rPr>
      </w:pPr>
    </w:p>
    <w:p w14:paraId="687888CF" w14:textId="77777777" w:rsidR="00AB2474" w:rsidRDefault="000271F6">
      <w:pPr>
        <w:pStyle w:val="Corpodetexto"/>
        <w:tabs>
          <w:tab w:val="left" w:pos="7427"/>
          <w:tab w:val="left" w:pos="7876"/>
        </w:tabs>
        <w:spacing w:line="276" w:lineRule="auto"/>
        <w:ind w:right="135"/>
        <w:jc w:val="both"/>
      </w:pPr>
      <w:r>
        <w:t>Art. 4°</w:t>
      </w:r>
      <w:r>
        <w:rPr>
          <w:lang w:val="pt-BR"/>
        </w:rPr>
        <w:t xml:space="preserve"> -</w:t>
      </w:r>
      <w:r>
        <w:t xml:space="preserve"> O CONSEA Municipal é composto por 12</w:t>
      </w:r>
      <w:r>
        <w:rPr>
          <w:lang w:val="pt-BR"/>
        </w:rPr>
        <w:t xml:space="preserve"> (doze)</w:t>
      </w:r>
      <w:r>
        <w:t xml:space="preserve"> conselheiros titulares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seus</w:t>
      </w:r>
      <w:r>
        <w:rPr>
          <w:spacing w:val="80"/>
        </w:rPr>
        <w:t xml:space="preserve"> </w:t>
      </w:r>
      <w:r>
        <w:t>respectivos</w:t>
      </w:r>
      <w:r>
        <w:rPr>
          <w:spacing w:val="80"/>
        </w:rPr>
        <w:t xml:space="preserve"> </w:t>
      </w:r>
      <w:r>
        <w:t>suplentes,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 xml:space="preserve">quais 2/3 são representantes da sociedade civil organizada e 1/3 são representantes do </w:t>
      </w:r>
      <w:r>
        <w:rPr>
          <w:lang w:val="pt-BR"/>
        </w:rPr>
        <w:t>G</w:t>
      </w:r>
      <w:r>
        <w:t xml:space="preserve">overno </w:t>
      </w:r>
      <w:r>
        <w:rPr>
          <w:lang w:val="pt-BR"/>
        </w:rPr>
        <w:t>M</w:t>
      </w:r>
      <w:r>
        <w:t xml:space="preserve">unicipal. </w:t>
      </w:r>
    </w:p>
    <w:p w14:paraId="283243FE" w14:textId="77777777" w:rsidR="00AB2474" w:rsidRDefault="00AB2474">
      <w:pPr>
        <w:pStyle w:val="Corpodetexto"/>
        <w:spacing w:before="38"/>
        <w:ind w:left="0"/>
      </w:pPr>
    </w:p>
    <w:p w14:paraId="1733BF03" w14:textId="77777777" w:rsidR="00AB2474" w:rsidRDefault="000271F6">
      <w:pPr>
        <w:pStyle w:val="Corpodetexto"/>
        <w:spacing w:line="276" w:lineRule="auto"/>
        <w:ind w:right="139"/>
        <w:jc w:val="both"/>
        <w:rPr>
          <w:lang w:val="pt-BR"/>
        </w:rPr>
      </w:pPr>
      <w:r>
        <w:t xml:space="preserve">§ 1° - Caberá ao Governo Municipal </w:t>
      </w:r>
      <w:r>
        <w:rPr>
          <w:lang w:val="pt-BR"/>
        </w:rPr>
        <w:t>indicar</w:t>
      </w:r>
      <w:r>
        <w:t xml:space="preserve"> seus representantes </w:t>
      </w:r>
      <w:r>
        <w:rPr>
          <w:lang w:val="pt-BR"/>
        </w:rPr>
        <w:t xml:space="preserve">que compõe as seguintes secretarias: </w:t>
      </w:r>
    </w:p>
    <w:p w14:paraId="74E9E712" w14:textId="77777777" w:rsidR="00AB2474" w:rsidRDefault="000271F6">
      <w:pPr>
        <w:pStyle w:val="Corpodetexto"/>
        <w:numPr>
          <w:ilvl w:val="0"/>
          <w:numId w:val="2"/>
        </w:numPr>
        <w:spacing w:line="276" w:lineRule="auto"/>
        <w:ind w:right="139"/>
        <w:jc w:val="both"/>
      </w:pPr>
      <w:r>
        <w:rPr>
          <w:spacing w:val="-6"/>
        </w:rPr>
        <w:t>Secretaria Municipal de Educação e Cultura;</w:t>
      </w:r>
    </w:p>
    <w:p w14:paraId="1DF17B39" w14:textId="77777777" w:rsidR="00AB2474" w:rsidRDefault="000271F6">
      <w:pPr>
        <w:pStyle w:val="Corpodetexto"/>
        <w:numPr>
          <w:ilvl w:val="0"/>
          <w:numId w:val="2"/>
        </w:numPr>
        <w:spacing w:before="1"/>
      </w:pPr>
      <w:r>
        <w:rPr>
          <w:spacing w:val="-5"/>
        </w:rPr>
        <w:t>Secretaria Municipal de Saúde;</w:t>
      </w:r>
    </w:p>
    <w:p w14:paraId="5774F0A7" w14:textId="77777777" w:rsidR="00AB2474" w:rsidRDefault="000271F6">
      <w:pPr>
        <w:pStyle w:val="Corpodetexto"/>
        <w:numPr>
          <w:ilvl w:val="0"/>
          <w:numId w:val="2"/>
        </w:numPr>
        <w:spacing w:before="37"/>
        <w:rPr>
          <w:lang w:val="pt-BR"/>
        </w:rPr>
      </w:pPr>
      <w:r>
        <w:rPr>
          <w:spacing w:val="-5"/>
        </w:rPr>
        <w:t>Secretaria Municipal de Assistência Social</w:t>
      </w:r>
      <w:r>
        <w:rPr>
          <w:spacing w:val="-5"/>
          <w:lang w:val="pt-BR"/>
        </w:rPr>
        <w:t>;</w:t>
      </w:r>
    </w:p>
    <w:p w14:paraId="0CD35585" w14:textId="77777777" w:rsidR="00AB2474" w:rsidRDefault="000271F6">
      <w:pPr>
        <w:pStyle w:val="Corpodetexto"/>
        <w:numPr>
          <w:ilvl w:val="0"/>
          <w:numId w:val="2"/>
        </w:numPr>
        <w:spacing w:before="37"/>
        <w:rPr>
          <w:spacing w:val="-5"/>
          <w:lang w:val="pt-BR"/>
        </w:rPr>
      </w:pPr>
      <w:r>
        <w:rPr>
          <w:spacing w:val="-5"/>
        </w:rPr>
        <w:t>Secretaria Municipal de Agricultura</w:t>
      </w:r>
      <w:r>
        <w:rPr>
          <w:spacing w:val="-5"/>
          <w:lang w:val="pt-BR"/>
        </w:rPr>
        <w:t>.</w:t>
      </w:r>
    </w:p>
    <w:p w14:paraId="6E7BC6BF" w14:textId="77777777" w:rsidR="00AB2474" w:rsidRDefault="00AB2474">
      <w:pPr>
        <w:pStyle w:val="Corpodetexto"/>
        <w:spacing w:before="37"/>
      </w:pPr>
    </w:p>
    <w:p w14:paraId="3CC83A2D" w14:textId="77777777" w:rsidR="00AB2474" w:rsidRDefault="000271F6">
      <w:pPr>
        <w:pStyle w:val="Corpodetexto"/>
        <w:spacing w:line="276" w:lineRule="auto"/>
        <w:ind w:right="138"/>
        <w:jc w:val="both"/>
      </w:pPr>
      <w:r>
        <w:t>§ 2° - Os representantes governamentais são de livre escolha e nomeação do Chefe do Poder Executivo Municipal, podendo ser substituídos a qualquer tempo.</w:t>
      </w:r>
    </w:p>
    <w:p w14:paraId="10F6BDB3" w14:textId="77777777" w:rsidR="00AB2474" w:rsidRDefault="00AB2474">
      <w:pPr>
        <w:pStyle w:val="Corpodetexto"/>
        <w:spacing w:line="276" w:lineRule="auto"/>
        <w:ind w:right="138"/>
        <w:jc w:val="both"/>
      </w:pPr>
    </w:p>
    <w:p w14:paraId="45407BBD" w14:textId="77777777" w:rsidR="00AB2474" w:rsidRDefault="000271F6">
      <w:pPr>
        <w:pStyle w:val="Corpodetexto"/>
        <w:spacing w:line="276" w:lineRule="auto"/>
        <w:jc w:val="both"/>
      </w:pPr>
      <w:r>
        <w:t xml:space="preserve"> § 3° - A definição da representação da sociedade civil deverá ser estabelecida pela Conferência Municipal de segurança alimentar e nutricional ou por meio de consulta pública, entre outros, os seguintes setores:</w:t>
      </w:r>
    </w:p>
    <w:p w14:paraId="534F4063" w14:textId="77777777" w:rsidR="00AB2474" w:rsidRDefault="000271F6">
      <w:pPr>
        <w:pStyle w:val="Corpodetexto"/>
        <w:numPr>
          <w:ilvl w:val="0"/>
          <w:numId w:val="3"/>
        </w:numPr>
        <w:spacing w:line="276" w:lineRule="auto"/>
        <w:jc w:val="both"/>
      </w:pPr>
      <w:r>
        <w:t>Movimento Sindical, de empregados e patronal, urbano e rural;</w:t>
      </w:r>
    </w:p>
    <w:p w14:paraId="0A7F1FB4" w14:textId="77777777" w:rsidR="00AB2474" w:rsidRDefault="000271F6">
      <w:pPr>
        <w:pStyle w:val="Corpodetexto"/>
        <w:numPr>
          <w:ilvl w:val="0"/>
          <w:numId w:val="3"/>
        </w:numPr>
        <w:spacing w:line="276" w:lineRule="auto"/>
        <w:jc w:val="both"/>
      </w:pPr>
      <w:r>
        <w:t>Associação de classes profissionais e empresariais;</w:t>
      </w:r>
    </w:p>
    <w:p w14:paraId="05D319DB" w14:textId="77777777" w:rsidR="00AB2474" w:rsidRDefault="000271F6">
      <w:pPr>
        <w:pStyle w:val="Corpodetexto"/>
        <w:numPr>
          <w:ilvl w:val="0"/>
          <w:numId w:val="3"/>
        </w:numPr>
        <w:spacing w:line="276" w:lineRule="auto"/>
        <w:jc w:val="both"/>
      </w:pPr>
      <w:r>
        <w:t>Insituições religiosas de diferentes expressões de fé, existente no município;</w:t>
      </w:r>
    </w:p>
    <w:p w14:paraId="36D77380" w14:textId="77777777" w:rsidR="00AB2474" w:rsidRDefault="000271F6">
      <w:pPr>
        <w:pStyle w:val="Corpodetexto"/>
        <w:numPr>
          <w:ilvl w:val="0"/>
          <w:numId w:val="3"/>
        </w:numPr>
        <w:spacing w:line="276" w:lineRule="auto"/>
        <w:jc w:val="both"/>
      </w:pPr>
      <w:r>
        <w:t>Movimentos populares organizados, associações comunitárias e organizaçõe não governamentais</w:t>
      </w:r>
    </w:p>
    <w:p w14:paraId="006F6E6A" w14:textId="77777777" w:rsidR="00AB2474" w:rsidRDefault="00AB2474">
      <w:pPr>
        <w:pStyle w:val="Corpodetexto"/>
        <w:spacing w:line="276" w:lineRule="auto"/>
        <w:jc w:val="both"/>
      </w:pPr>
    </w:p>
    <w:p w14:paraId="13CA7683" w14:textId="77777777" w:rsidR="00AB2474" w:rsidRDefault="000271F6">
      <w:pPr>
        <w:pStyle w:val="Corpodetexto"/>
        <w:spacing w:line="276" w:lineRule="auto"/>
        <w:jc w:val="both"/>
      </w:pPr>
      <w:r>
        <w:t xml:space="preserve">§ 4°- As instituições representadas no CONSEA devem ter efetiva atuação no </w:t>
      </w:r>
      <w:r>
        <w:rPr>
          <w:lang w:val="pt-BR"/>
        </w:rPr>
        <w:t>M</w:t>
      </w:r>
      <w:r>
        <w:t>unicíp</w:t>
      </w:r>
      <w:r>
        <w:rPr>
          <w:lang w:val="pt-BR"/>
        </w:rPr>
        <w:t>i</w:t>
      </w:r>
      <w:r>
        <w:t>o, especialmente, as que trabalham com alimentos, nutrição, educação e organização popular.</w:t>
      </w:r>
    </w:p>
    <w:p w14:paraId="421D054D" w14:textId="77777777" w:rsidR="00AB2474" w:rsidRDefault="00AB2474">
      <w:pPr>
        <w:pStyle w:val="Corpodetexto"/>
        <w:spacing w:line="276" w:lineRule="auto"/>
        <w:jc w:val="both"/>
      </w:pPr>
    </w:p>
    <w:p w14:paraId="79C807E0" w14:textId="77777777" w:rsidR="00AB2474" w:rsidRDefault="000271F6">
      <w:pPr>
        <w:pStyle w:val="Corpodetexto"/>
        <w:spacing w:line="276" w:lineRule="auto"/>
        <w:jc w:val="both"/>
      </w:pPr>
      <w:r>
        <w:t>§ 5°-</w:t>
      </w:r>
      <w:r>
        <w:rPr>
          <w:lang w:val="pt-BR"/>
        </w:rPr>
        <w:t xml:space="preserve"> </w:t>
      </w:r>
      <w:r>
        <w:t>Os conselheiros suplentes substituirão os titulares, em seus impedimentos, nas reuniões do CONSEA, com direito a voz e voto.</w:t>
      </w:r>
    </w:p>
    <w:p w14:paraId="545878BF" w14:textId="77777777" w:rsidR="00AB2474" w:rsidRDefault="00AB2474">
      <w:pPr>
        <w:pStyle w:val="Corpodetexto"/>
        <w:spacing w:line="276" w:lineRule="auto"/>
        <w:jc w:val="both"/>
      </w:pPr>
    </w:p>
    <w:p w14:paraId="3BE94CBE" w14:textId="77777777" w:rsidR="00AB2474" w:rsidRDefault="000271F6">
      <w:pPr>
        <w:pStyle w:val="Corpodetexto"/>
        <w:spacing w:line="276" w:lineRule="auto"/>
        <w:jc w:val="both"/>
      </w:pPr>
      <w:r>
        <w:t>§ 6°- A ausência às reuniões plenárias devem ser justificadas em comunicação por escrito à presidência</w:t>
      </w:r>
      <w:r>
        <w:rPr>
          <w:lang w:val="pt-BR"/>
        </w:rPr>
        <w:t>,</w:t>
      </w:r>
      <w:r>
        <w:t xml:space="preserve"> com antecedência de no </w:t>
      </w:r>
      <w:r>
        <w:rPr>
          <w:lang w:val="pt-BR"/>
        </w:rPr>
        <w:t>mínimo</w:t>
      </w:r>
      <w:r>
        <w:t xml:space="preserve"> três dias</w:t>
      </w:r>
      <w:r>
        <w:rPr>
          <w:lang w:val="pt-BR"/>
        </w:rPr>
        <w:t xml:space="preserve"> </w:t>
      </w:r>
      <w:r>
        <w:t>ou três dias posteriores à cessão, se imprevisível a falta.</w:t>
      </w:r>
    </w:p>
    <w:p w14:paraId="4BCD982B" w14:textId="77777777" w:rsidR="00AB2474" w:rsidRDefault="00AB2474">
      <w:pPr>
        <w:pStyle w:val="Corpodetexto"/>
        <w:spacing w:line="276" w:lineRule="auto"/>
        <w:jc w:val="both"/>
      </w:pPr>
    </w:p>
    <w:p w14:paraId="1EF3B489" w14:textId="77777777" w:rsidR="00AB2474" w:rsidRDefault="000271F6">
      <w:pPr>
        <w:pStyle w:val="Corpodetexto"/>
        <w:spacing w:line="276" w:lineRule="auto"/>
        <w:jc w:val="both"/>
      </w:pPr>
      <w:r>
        <w:t>§ 7°-</w:t>
      </w:r>
      <w:r>
        <w:rPr>
          <w:lang w:val="pt-BR"/>
        </w:rPr>
        <w:t xml:space="preserve"> O</w:t>
      </w:r>
      <w:r>
        <w:t xml:space="preserve"> CONSEA será presidido por um conselheiro representante da sociedade civil, escolhido por seus pares, na reunião de instalação do Conselho</w:t>
      </w:r>
      <w:r>
        <w:rPr>
          <w:lang w:val="pt-BR"/>
        </w:rPr>
        <w:t xml:space="preserve"> até a eleição da Diretoria</w:t>
      </w:r>
      <w:r>
        <w:t>.</w:t>
      </w:r>
    </w:p>
    <w:p w14:paraId="04ADA994" w14:textId="77777777" w:rsidR="00AB2474" w:rsidRDefault="00AB2474">
      <w:pPr>
        <w:pStyle w:val="Corpodetexto"/>
        <w:spacing w:line="276" w:lineRule="auto"/>
        <w:jc w:val="both"/>
      </w:pPr>
    </w:p>
    <w:p w14:paraId="259AFFBA" w14:textId="0A935345" w:rsidR="00AB2474" w:rsidRDefault="00AC4735">
      <w:pPr>
        <w:pStyle w:val="Corpodetexto"/>
        <w:spacing w:line="276" w:lineRule="auto"/>
        <w:jc w:val="both"/>
      </w:pPr>
      <w:r>
        <w:t>§ 8</w:t>
      </w:r>
      <w:r w:rsidR="000271F6">
        <w:t xml:space="preserve">°- Poderão ser convidados a participar das reuniões do CONSEA, sem </w:t>
      </w:r>
      <w:r w:rsidR="000271F6">
        <w:rPr>
          <w:lang w:val="pt-BR"/>
        </w:rPr>
        <w:t>direito</w:t>
      </w:r>
      <w:r w:rsidR="000271F6">
        <w:t xml:space="preserve"> a voto, titulares de outros órgão ou entidade públicas, bem como pessoas que representem a sociedade civil, sempre que da pauta constar assuntos de sua área de atuação.</w:t>
      </w:r>
    </w:p>
    <w:p w14:paraId="0920707C" w14:textId="77777777" w:rsidR="00AB2474" w:rsidRDefault="00AB2474">
      <w:pPr>
        <w:pStyle w:val="Corpodetexto"/>
        <w:spacing w:line="276" w:lineRule="auto"/>
        <w:jc w:val="both"/>
      </w:pPr>
    </w:p>
    <w:p w14:paraId="432756EB" w14:textId="77777777" w:rsidR="00AB2474" w:rsidRDefault="000271F6">
      <w:pPr>
        <w:pStyle w:val="Corpodetexto"/>
        <w:spacing w:line="276" w:lineRule="auto"/>
        <w:ind w:right="138"/>
        <w:jc w:val="both"/>
      </w:pPr>
      <w:r>
        <w:t>Art. 5°</w:t>
      </w:r>
      <w:r>
        <w:rPr>
          <w:lang w:val="pt-BR"/>
        </w:rPr>
        <w:t xml:space="preserve"> -</w:t>
      </w:r>
      <w:r>
        <w:t xml:space="preserve"> O</w:t>
      </w:r>
      <w:r>
        <w:rPr>
          <w:lang w:val="pt-BR"/>
        </w:rPr>
        <w:t>s</w:t>
      </w:r>
      <w:r>
        <w:t xml:space="preserve"> membros do CONSEA Municipal serão nomeados pelo Chefe do Poder Executivo</w:t>
      </w:r>
      <w:r>
        <w:rPr>
          <w:spacing w:val="-3"/>
        </w:rPr>
        <w:t xml:space="preserve"> </w:t>
      </w:r>
      <w:r>
        <w:t>Municipal,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mandato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(dois)</w:t>
      </w:r>
      <w:r>
        <w:rPr>
          <w:spacing w:val="-5"/>
        </w:rPr>
        <w:t xml:space="preserve"> </w:t>
      </w:r>
      <w:r>
        <w:t>anos,</w:t>
      </w:r>
      <w:r>
        <w:rPr>
          <w:spacing w:val="-3"/>
        </w:rPr>
        <w:t xml:space="preserve"> </w:t>
      </w:r>
      <w:r>
        <w:t>permitida</w:t>
      </w:r>
      <w:r>
        <w:rPr>
          <w:spacing w:val="-5"/>
        </w:rPr>
        <w:t xml:space="preserve"> </w:t>
      </w:r>
      <w:r>
        <w:t>duas</w:t>
      </w:r>
      <w:r>
        <w:rPr>
          <w:spacing w:val="-9"/>
        </w:rPr>
        <w:t xml:space="preserve"> </w:t>
      </w:r>
      <w:r>
        <w:t>recondu</w:t>
      </w:r>
      <w:proofErr w:type="spellStart"/>
      <w:r>
        <w:rPr>
          <w:lang w:val="pt-BR"/>
        </w:rPr>
        <w:t>ções</w:t>
      </w:r>
      <w:proofErr w:type="spellEnd"/>
      <w:r>
        <w:rPr>
          <w:lang w:val="pt-BR"/>
        </w:rPr>
        <w:t xml:space="preserve"> </w:t>
      </w:r>
      <w:r>
        <w:t>consecutivas</w:t>
      </w:r>
      <w:r>
        <w:rPr>
          <w:spacing w:val="-5"/>
        </w:rPr>
        <w:t xml:space="preserve"> </w:t>
      </w:r>
      <w:r>
        <w:t>por igual período.</w:t>
      </w:r>
    </w:p>
    <w:p w14:paraId="10C54F83" w14:textId="77777777" w:rsidR="00AB2474" w:rsidRDefault="00AB2474">
      <w:pPr>
        <w:pStyle w:val="Corpodetexto"/>
        <w:spacing w:before="38"/>
        <w:ind w:left="0"/>
      </w:pPr>
    </w:p>
    <w:p w14:paraId="187BA0D4" w14:textId="77777777" w:rsidR="000271F6" w:rsidRDefault="000271F6">
      <w:pPr>
        <w:pStyle w:val="Ttulo1"/>
        <w:spacing w:before="1" w:line="276" w:lineRule="auto"/>
        <w:ind w:left="3231" w:right="3375" w:firstLine="324"/>
        <w:jc w:val="left"/>
      </w:pPr>
    </w:p>
    <w:p w14:paraId="59D593EB" w14:textId="77777777" w:rsidR="000271F6" w:rsidRDefault="000271F6">
      <w:pPr>
        <w:pStyle w:val="Ttulo1"/>
        <w:spacing w:before="1" w:line="276" w:lineRule="auto"/>
        <w:ind w:left="3231" w:right="3375" w:firstLine="324"/>
        <w:jc w:val="left"/>
      </w:pPr>
    </w:p>
    <w:p w14:paraId="71989355" w14:textId="77777777" w:rsidR="000271F6" w:rsidRDefault="000271F6">
      <w:pPr>
        <w:pStyle w:val="Ttulo1"/>
        <w:spacing w:before="1" w:line="276" w:lineRule="auto"/>
        <w:ind w:left="3231" w:right="3375" w:firstLine="324"/>
        <w:jc w:val="left"/>
      </w:pPr>
    </w:p>
    <w:p w14:paraId="0559127A" w14:textId="77777777" w:rsidR="000271F6" w:rsidRDefault="000271F6">
      <w:pPr>
        <w:pStyle w:val="Ttulo1"/>
        <w:spacing w:before="1" w:line="276" w:lineRule="auto"/>
        <w:ind w:left="3231" w:right="3375" w:firstLine="324"/>
        <w:jc w:val="left"/>
      </w:pPr>
    </w:p>
    <w:p w14:paraId="13314A3F" w14:textId="77777777" w:rsidR="00AB2474" w:rsidRDefault="000271F6">
      <w:pPr>
        <w:pStyle w:val="Ttulo1"/>
        <w:spacing w:before="1" w:line="276" w:lineRule="auto"/>
        <w:ind w:left="3231" w:right="3375" w:firstLine="324"/>
        <w:jc w:val="left"/>
      </w:pPr>
      <w:r>
        <w:t>CAPÍTULO IV DA</w:t>
      </w:r>
      <w:r>
        <w:rPr>
          <w:spacing w:val="-16"/>
        </w:rPr>
        <w:t xml:space="preserve"> </w:t>
      </w:r>
      <w:r>
        <w:t>ORGANIZAÇÃO</w:t>
      </w:r>
    </w:p>
    <w:p w14:paraId="4717C35D" w14:textId="77777777" w:rsidR="00AB2474" w:rsidRDefault="00AB2474">
      <w:pPr>
        <w:pStyle w:val="Corpodetexto"/>
        <w:spacing w:before="41"/>
        <w:ind w:left="0"/>
        <w:rPr>
          <w:rFonts w:ascii="Arial"/>
          <w:b/>
        </w:rPr>
      </w:pPr>
    </w:p>
    <w:p w14:paraId="74937805" w14:textId="77777777" w:rsidR="00AB2474" w:rsidRDefault="000271F6">
      <w:pPr>
        <w:pStyle w:val="Corpodetexto"/>
        <w:spacing w:before="1"/>
      </w:pPr>
      <w:r>
        <w:t>Art.</w:t>
      </w:r>
      <w:r>
        <w:rPr>
          <w:spacing w:val="-3"/>
        </w:rPr>
        <w:t xml:space="preserve"> </w:t>
      </w:r>
      <w:r>
        <w:t>6°</w:t>
      </w:r>
      <w:r>
        <w:rPr>
          <w:lang w:val="pt-BR"/>
        </w:rPr>
        <w:t xml:space="preserve"> - 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CONSEA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rPr>
          <w:spacing w:val="-2"/>
        </w:rPr>
        <w:t>organização:</w:t>
      </w:r>
    </w:p>
    <w:p w14:paraId="5A972E55" w14:textId="77777777" w:rsidR="00AB2474" w:rsidRDefault="000271F6">
      <w:pPr>
        <w:pStyle w:val="PargrafodaLista"/>
        <w:numPr>
          <w:ilvl w:val="1"/>
          <w:numId w:val="1"/>
        </w:numPr>
        <w:tabs>
          <w:tab w:val="left" w:pos="1082"/>
        </w:tabs>
        <w:spacing w:before="37"/>
        <w:ind w:hanging="721"/>
      </w:pPr>
      <w:r>
        <w:rPr>
          <w:spacing w:val="-2"/>
        </w:rPr>
        <w:t>Plenário</w:t>
      </w:r>
    </w:p>
    <w:p w14:paraId="3C991C39" w14:textId="77777777" w:rsidR="00AB2474" w:rsidRDefault="000271F6">
      <w:pPr>
        <w:pStyle w:val="PargrafodaLista"/>
        <w:numPr>
          <w:ilvl w:val="1"/>
          <w:numId w:val="1"/>
        </w:numPr>
        <w:tabs>
          <w:tab w:val="left" w:pos="1082"/>
        </w:tabs>
        <w:spacing w:before="37"/>
        <w:ind w:hanging="721"/>
      </w:pPr>
      <w:r>
        <w:rPr>
          <w:spacing w:val="-2"/>
        </w:rPr>
        <w:t>Diretoria</w:t>
      </w:r>
    </w:p>
    <w:p w14:paraId="7AA890A1" w14:textId="77777777" w:rsidR="00AB2474" w:rsidRDefault="000271F6">
      <w:pPr>
        <w:pStyle w:val="PargrafodaLista"/>
        <w:numPr>
          <w:ilvl w:val="1"/>
          <w:numId w:val="1"/>
        </w:numPr>
        <w:tabs>
          <w:tab w:val="left" w:pos="1082"/>
        </w:tabs>
        <w:spacing w:before="37"/>
        <w:ind w:hanging="721"/>
      </w:pPr>
      <w:r>
        <w:t>CâmarasTemáticas</w:t>
      </w:r>
      <w:r>
        <w:rPr>
          <w:spacing w:val="-4"/>
        </w:rPr>
        <w:t xml:space="preserve"> </w:t>
      </w:r>
      <w:r>
        <w:rPr>
          <w:spacing w:val="-2"/>
        </w:rPr>
        <w:t>Permanentes</w:t>
      </w:r>
    </w:p>
    <w:p w14:paraId="7AC9E7EE" w14:textId="77777777" w:rsidR="00AB2474" w:rsidRDefault="000271F6">
      <w:pPr>
        <w:pStyle w:val="PargrafodaLista"/>
        <w:numPr>
          <w:ilvl w:val="1"/>
          <w:numId w:val="1"/>
        </w:numPr>
        <w:tabs>
          <w:tab w:val="left" w:pos="1081"/>
        </w:tabs>
        <w:spacing w:before="40"/>
        <w:ind w:left="1081" w:hanging="720"/>
      </w:pPr>
      <w:r>
        <w:t>Grupos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Trabalhos</w:t>
      </w:r>
      <w:r>
        <w:rPr>
          <w:spacing w:val="-2"/>
        </w:rPr>
        <w:t xml:space="preserve"> Temporários</w:t>
      </w:r>
    </w:p>
    <w:p w14:paraId="164CEA72" w14:textId="77777777" w:rsidR="00AB2474" w:rsidRDefault="00AB2474">
      <w:pPr>
        <w:spacing w:before="38"/>
        <w:ind w:left="1081"/>
      </w:pPr>
    </w:p>
    <w:p w14:paraId="27939015" w14:textId="77777777" w:rsidR="00AB2474" w:rsidRDefault="000271F6">
      <w:pPr>
        <w:pStyle w:val="Ttulo2"/>
        <w:spacing w:before="73" w:line="278" w:lineRule="auto"/>
        <w:ind w:left="3642" w:right="3740" w:firstLine="225"/>
        <w:jc w:val="left"/>
      </w:pPr>
      <w:r>
        <w:t>Seção I Do</w:t>
      </w:r>
      <w:r>
        <w:rPr>
          <w:spacing w:val="-16"/>
        </w:rPr>
        <w:t xml:space="preserve"> </w:t>
      </w:r>
      <w:r>
        <w:t>Plenário</w:t>
      </w:r>
    </w:p>
    <w:p w14:paraId="1708A0DD" w14:textId="77777777" w:rsidR="00AB2474" w:rsidRDefault="000271F6">
      <w:pPr>
        <w:pStyle w:val="Corpodetexto"/>
        <w:spacing w:line="276" w:lineRule="auto"/>
        <w:ind w:right="140"/>
        <w:jc w:val="both"/>
      </w:pPr>
      <w:r>
        <w:t>Art. 7°</w:t>
      </w:r>
      <w:r>
        <w:rPr>
          <w:lang w:val="pt-BR"/>
        </w:rPr>
        <w:t xml:space="preserve"> -</w:t>
      </w:r>
      <w:r>
        <w:t xml:space="preserve"> O Plenário é a instância máxima de deliberação do CONSEA Municipal, composto pelos(as) conselheiros(as) </w:t>
      </w:r>
      <w:r>
        <w:rPr>
          <w:lang w:val="pt-BR"/>
        </w:rPr>
        <w:t>nomeados(as)</w:t>
      </w:r>
      <w:r>
        <w:t xml:space="preserve"> pelo Chefe do Poder Executivo Municipal, presentes na reunião.</w:t>
      </w:r>
    </w:p>
    <w:p w14:paraId="011E22EB" w14:textId="77777777" w:rsidR="00AB2474" w:rsidRDefault="00AB2474">
      <w:pPr>
        <w:pStyle w:val="Corpodetexto"/>
        <w:spacing w:before="36"/>
        <w:ind w:left="0"/>
      </w:pPr>
    </w:p>
    <w:p w14:paraId="16D53815" w14:textId="77777777" w:rsidR="00AB2474" w:rsidRDefault="000271F6">
      <w:pPr>
        <w:pStyle w:val="Corpodetexto"/>
        <w:spacing w:line="276" w:lineRule="auto"/>
        <w:ind w:right="137"/>
        <w:jc w:val="both"/>
      </w:pPr>
      <w:r>
        <w:t>Parágrafo único. É facultada a participação no Plenário de conselheiros(as) suplentes mediante presença do respectivo titular.</w:t>
      </w:r>
    </w:p>
    <w:p w14:paraId="109DB12F" w14:textId="77777777" w:rsidR="00AB2474" w:rsidRDefault="00AB2474">
      <w:pPr>
        <w:pStyle w:val="Corpodetexto"/>
        <w:spacing w:before="37"/>
        <w:ind w:left="0"/>
      </w:pPr>
    </w:p>
    <w:p w14:paraId="0C39B7F2" w14:textId="02AC82A8" w:rsidR="00AB2474" w:rsidRDefault="000271F6">
      <w:pPr>
        <w:pStyle w:val="Corpodetexto"/>
        <w:tabs>
          <w:tab w:val="left" w:pos="6883"/>
        </w:tabs>
        <w:spacing w:line="276" w:lineRule="auto"/>
        <w:ind w:right="136"/>
        <w:jc w:val="both"/>
      </w:pPr>
      <w:r>
        <w:t>Art. 8°</w:t>
      </w:r>
      <w:r>
        <w:rPr>
          <w:lang w:val="pt-BR"/>
        </w:rPr>
        <w:t xml:space="preserve"> -</w:t>
      </w:r>
      <w:r>
        <w:t xml:space="preserve"> O Conselho reunir-se-á ordinariamente, a cada </w:t>
      </w:r>
      <w:r w:rsidR="00315A88">
        <w:t>dois meses</w:t>
      </w:r>
      <w:r>
        <w:t>, 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calendário</w:t>
      </w:r>
      <w:r>
        <w:rPr>
          <w:spacing w:val="-5"/>
        </w:rPr>
        <w:t xml:space="preserve"> </w:t>
      </w:r>
      <w:r>
        <w:t>elaborado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aprovado</w:t>
      </w:r>
      <w:r>
        <w:rPr>
          <w:spacing w:val="-9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plenária e, extraordinariamente, sempre que se fizer necessário, por convocação de seu(sua) Presidente ou de pelo menos 1/3 (um terço) de seus membros titulares.</w:t>
      </w:r>
    </w:p>
    <w:p w14:paraId="5ACD3FD9" w14:textId="77777777" w:rsidR="00AB2474" w:rsidRDefault="00AB2474">
      <w:pPr>
        <w:pStyle w:val="Corpodetexto"/>
        <w:spacing w:before="39"/>
        <w:ind w:left="0"/>
      </w:pPr>
    </w:p>
    <w:p w14:paraId="523887CE" w14:textId="77777777" w:rsidR="00AB2474" w:rsidRDefault="000271F6">
      <w:pPr>
        <w:pStyle w:val="Corpodetexto"/>
        <w:jc w:val="both"/>
      </w:pPr>
      <w:r>
        <w:t>Art.</w:t>
      </w:r>
      <w:r>
        <w:rPr>
          <w:spacing w:val="-3"/>
        </w:rPr>
        <w:t xml:space="preserve"> </w:t>
      </w:r>
      <w:r>
        <w:t>9°</w:t>
      </w:r>
      <w:r>
        <w:rPr>
          <w:lang w:val="pt-BR"/>
        </w:rPr>
        <w:t xml:space="preserve"> -</w:t>
      </w:r>
      <w:r>
        <w:rPr>
          <w:spacing w:val="-5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Plenário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CONSEA</w:t>
      </w:r>
      <w:r>
        <w:rPr>
          <w:spacing w:val="-2"/>
        </w:rPr>
        <w:t xml:space="preserve"> Municipal:</w:t>
      </w:r>
    </w:p>
    <w:p w14:paraId="4E917045" w14:textId="77777777" w:rsidR="00AB2474" w:rsidRDefault="00AB2474">
      <w:pPr>
        <w:pStyle w:val="Corpodetexto"/>
        <w:spacing w:before="75"/>
        <w:ind w:left="0"/>
      </w:pPr>
    </w:p>
    <w:p w14:paraId="5C198A9D" w14:textId="77777777" w:rsidR="00AB2474" w:rsidRDefault="000271F6">
      <w:pPr>
        <w:pStyle w:val="PargrafodaLista"/>
        <w:numPr>
          <w:ilvl w:val="0"/>
          <w:numId w:val="4"/>
        </w:numPr>
        <w:tabs>
          <w:tab w:val="left" w:pos="123"/>
        </w:tabs>
        <w:ind w:left="123" w:hanging="122"/>
        <w:jc w:val="both"/>
      </w:pPr>
      <w:r>
        <w:t>-</w:t>
      </w:r>
      <w:r>
        <w:rPr>
          <w:spacing w:val="-3"/>
        </w:rPr>
        <w:t xml:space="preserve"> </w:t>
      </w:r>
      <w:r>
        <w:t>Propor,</w:t>
      </w:r>
      <w:r>
        <w:rPr>
          <w:spacing w:val="-5"/>
        </w:rPr>
        <w:t xml:space="preserve"> </w:t>
      </w:r>
      <w:r>
        <w:t>discutir,</w:t>
      </w:r>
      <w:r>
        <w:rPr>
          <w:spacing w:val="-6"/>
        </w:rPr>
        <w:t xml:space="preserve"> </w:t>
      </w:r>
      <w:r>
        <w:t>aprovar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votar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pertinentes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CONSEA</w:t>
      </w:r>
      <w:r>
        <w:rPr>
          <w:spacing w:val="-3"/>
        </w:rPr>
        <w:t xml:space="preserve"> </w:t>
      </w:r>
      <w:r>
        <w:rPr>
          <w:spacing w:val="-2"/>
        </w:rPr>
        <w:t>Municipal;</w:t>
      </w:r>
    </w:p>
    <w:p w14:paraId="76DE873B" w14:textId="77777777" w:rsidR="00AB2474" w:rsidRDefault="000271F6">
      <w:pPr>
        <w:pStyle w:val="PargrafodaLista"/>
        <w:numPr>
          <w:ilvl w:val="0"/>
          <w:numId w:val="4"/>
        </w:numPr>
        <w:tabs>
          <w:tab w:val="left" w:pos="196"/>
        </w:tabs>
        <w:spacing w:before="38" w:line="278" w:lineRule="auto"/>
        <w:ind w:left="1" w:right="135" w:firstLine="0"/>
        <w:jc w:val="both"/>
      </w:pPr>
      <w:r>
        <w:t>- Reunir-se ordinária ou extraordinariamente, quando de sua convocação de acordo com este Regimento Interno;</w:t>
      </w:r>
    </w:p>
    <w:p w14:paraId="7DD94705" w14:textId="77777777" w:rsidR="00AB2474" w:rsidRDefault="000271F6">
      <w:pPr>
        <w:pStyle w:val="PargrafodaLista"/>
        <w:numPr>
          <w:ilvl w:val="0"/>
          <w:numId w:val="4"/>
        </w:numPr>
        <w:tabs>
          <w:tab w:val="left" w:pos="272"/>
        </w:tabs>
        <w:spacing w:line="276" w:lineRule="auto"/>
        <w:ind w:left="1" w:right="135" w:firstLine="0"/>
        <w:jc w:val="both"/>
      </w:pPr>
      <w:r>
        <w:t>-</w:t>
      </w:r>
      <w:r>
        <w:rPr>
          <w:spacing w:val="-1"/>
        </w:rPr>
        <w:t xml:space="preserve"> </w:t>
      </w:r>
      <w:r>
        <w:t>Eleger o</w:t>
      </w:r>
      <w:r>
        <w:rPr>
          <w:spacing w:val="-1"/>
        </w:rPr>
        <w:t xml:space="preserve"> </w:t>
      </w:r>
      <w:r>
        <w:rPr>
          <w:spacing w:val="-1"/>
          <w:lang w:val="pt-BR"/>
        </w:rPr>
        <w:t>P</w:t>
      </w:r>
      <w:r>
        <w:t>residente,</w:t>
      </w:r>
      <w:r>
        <w:rPr>
          <w:spacing w:val="-1"/>
        </w:rPr>
        <w:t xml:space="preserve"> </w:t>
      </w:r>
      <w:r>
        <w:rPr>
          <w:spacing w:val="-1"/>
          <w:lang w:val="pt-BR"/>
        </w:rPr>
        <w:t>V</w:t>
      </w:r>
      <w:r>
        <w:t>ice-presidente</w:t>
      </w:r>
      <w:r>
        <w:rPr>
          <w:lang w:val="pt-BR"/>
        </w:rPr>
        <w:t xml:space="preserve"> e o</w:t>
      </w:r>
      <w:r>
        <w:t xml:space="preserve"> </w:t>
      </w:r>
      <w:r>
        <w:rPr>
          <w:lang w:val="pt-BR"/>
        </w:rPr>
        <w:t>Secretário Executivo</w:t>
      </w:r>
      <w:r>
        <w:rPr>
          <w:spacing w:val="-1"/>
        </w:rPr>
        <w:t xml:space="preserve"> </w:t>
      </w:r>
      <w:r>
        <w:t xml:space="preserve">do CONSEA Municipal, em reunião Plenária, com o “quórum” mínimo </w:t>
      </w:r>
      <w:r>
        <w:rPr>
          <w:lang w:val="pt-BR"/>
        </w:rPr>
        <w:t xml:space="preserve">de 2/3 </w:t>
      </w:r>
      <w:r>
        <w:t xml:space="preserve">de seus membros e com o voto de 2/3 dos presentes, para um mandato de 2 (dois) anos, podendo ser reconduzido </w:t>
      </w:r>
      <w:r>
        <w:rPr>
          <w:lang w:val="pt-BR"/>
        </w:rPr>
        <w:t>por igual período</w:t>
      </w:r>
      <w:r>
        <w:t>;</w:t>
      </w:r>
    </w:p>
    <w:p w14:paraId="3DDA2025" w14:textId="77777777" w:rsidR="00AB2474" w:rsidRDefault="000271F6">
      <w:pPr>
        <w:pStyle w:val="PargrafodaLista"/>
        <w:numPr>
          <w:ilvl w:val="0"/>
          <w:numId w:val="4"/>
        </w:numPr>
        <w:tabs>
          <w:tab w:val="left" w:pos="283"/>
        </w:tabs>
        <w:spacing w:line="276" w:lineRule="auto"/>
        <w:ind w:left="1" w:right="138" w:firstLine="0"/>
        <w:jc w:val="both"/>
      </w:pPr>
      <w:r>
        <w:t>- Criar, reformular, extinguir Comissões Temáticas Permanentes e Grupos de Trabalho Temporários, designando seus membros;</w:t>
      </w:r>
    </w:p>
    <w:p w14:paraId="72208482" w14:textId="77777777" w:rsidR="00AB2474" w:rsidRDefault="000271F6">
      <w:pPr>
        <w:pStyle w:val="PargrafodaLista"/>
        <w:numPr>
          <w:ilvl w:val="0"/>
          <w:numId w:val="4"/>
        </w:numPr>
        <w:tabs>
          <w:tab w:val="left" w:pos="280"/>
        </w:tabs>
        <w:spacing w:line="276" w:lineRule="auto"/>
        <w:ind w:left="1" w:right="138" w:firstLine="0"/>
        <w:jc w:val="both"/>
      </w:pPr>
      <w:r>
        <w:t xml:space="preserve">- Estruturar e aprovar o Plano de Ação do CONSEA Municipal, acompanhando sua </w:t>
      </w:r>
      <w:r>
        <w:rPr>
          <w:spacing w:val="-2"/>
        </w:rPr>
        <w:t>execução;</w:t>
      </w:r>
    </w:p>
    <w:p w14:paraId="40AE7B34" w14:textId="77777777" w:rsidR="00AB2474" w:rsidRDefault="000271F6">
      <w:pPr>
        <w:pStyle w:val="PargrafodaLista"/>
        <w:numPr>
          <w:ilvl w:val="0"/>
          <w:numId w:val="4"/>
        </w:numPr>
        <w:tabs>
          <w:tab w:val="left" w:pos="330"/>
        </w:tabs>
        <w:spacing w:line="252" w:lineRule="exact"/>
        <w:ind w:left="330" w:hanging="329"/>
        <w:jc w:val="both"/>
      </w:pPr>
      <w:r>
        <w:t>-</w:t>
      </w:r>
      <w:r>
        <w:rPr>
          <w:spacing w:val="-3"/>
        </w:rPr>
        <w:t xml:space="preserve"> </w:t>
      </w:r>
      <w:r>
        <w:t>Aprovar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Regimento</w:t>
      </w:r>
      <w:r>
        <w:rPr>
          <w:spacing w:val="-6"/>
        </w:rPr>
        <w:t xml:space="preserve"> </w:t>
      </w:r>
      <w:r>
        <w:rPr>
          <w:spacing w:val="-2"/>
        </w:rPr>
        <w:t>Interno.</w:t>
      </w:r>
    </w:p>
    <w:p w14:paraId="19492E2C" w14:textId="77777777" w:rsidR="00AB2474" w:rsidRDefault="00AB2474">
      <w:pPr>
        <w:pStyle w:val="Corpodetexto"/>
        <w:spacing w:before="71"/>
        <w:ind w:left="0"/>
      </w:pPr>
    </w:p>
    <w:p w14:paraId="18F11BF6" w14:textId="77777777" w:rsidR="00AB2474" w:rsidRDefault="000271F6">
      <w:pPr>
        <w:pStyle w:val="Corpodetexto"/>
        <w:spacing w:line="276" w:lineRule="auto"/>
        <w:ind w:right="136"/>
        <w:jc w:val="both"/>
      </w:pPr>
      <w:r>
        <w:t>Art. 10°</w:t>
      </w:r>
      <w:r>
        <w:rPr>
          <w:lang w:val="pt-BR"/>
        </w:rPr>
        <w:t xml:space="preserve"> -</w:t>
      </w:r>
      <w:r>
        <w:t xml:space="preserve"> As deliberações do Plenário serão construídas, preferencialmente, em consenso,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vistas</w:t>
      </w:r>
      <w:r>
        <w:rPr>
          <w:spacing w:val="-7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contínuo</w:t>
      </w:r>
      <w:r>
        <w:rPr>
          <w:spacing w:val="-8"/>
        </w:rPr>
        <w:t xml:space="preserve"> </w:t>
      </w:r>
      <w:r>
        <w:t>aperfeiçoamento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formulação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Municipal de Segurança Alimentar e Nutricional.</w:t>
      </w:r>
    </w:p>
    <w:p w14:paraId="3D6B02E0" w14:textId="77777777" w:rsidR="00AB2474" w:rsidRDefault="00AB2474">
      <w:pPr>
        <w:pStyle w:val="Corpodetexto"/>
        <w:spacing w:before="38"/>
        <w:ind w:left="0"/>
      </w:pPr>
    </w:p>
    <w:p w14:paraId="316603CF" w14:textId="77777777" w:rsidR="00AB2474" w:rsidRDefault="000271F6">
      <w:pPr>
        <w:pStyle w:val="Corpodetexto"/>
        <w:spacing w:before="1" w:line="278" w:lineRule="auto"/>
        <w:ind w:right="135"/>
        <w:jc w:val="both"/>
      </w:pPr>
      <w:r>
        <w:t xml:space="preserve">§ 1° </w:t>
      </w:r>
      <w:r>
        <w:rPr>
          <w:lang w:val="pt-BR"/>
        </w:rPr>
        <w:t xml:space="preserve">- </w:t>
      </w:r>
      <w:r>
        <w:t>Quando não for possível a obtenção de deliberações consensuais, as propostas serão encaminhadas à votação.</w:t>
      </w:r>
    </w:p>
    <w:p w14:paraId="79EFAF6B" w14:textId="77777777" w:rsidR="00AB2474" w:rsidRDefault="00AB2474">
      <w:pPr>
        <w:pStyle w:val="Corpodetexto"/>
        <w:spacing w:before="33"/>
        <w:ind w:left="0"/>
      </w:pPr>
    </w:p>
    <w:p w14:paraId="14B9687C" w14:textId="77777777" w:rsidR="00AB2474" w:rsidRDefault="000271F6">
      <w:pPr>
        <w:pStyle w:val="Corpodetexto"/>
        <w:spacing w:line="276" w:lineRule="auto"/>
        <w:ind w:right="135"/>
        <w:jc w:val="both"/>
      </w:pPr>
      <w:r>
        <w:t>§</w:t>
      </w:r>
      <w:r>
        <w:rPr>
          <w:spacing w:val="-4"/>
        </w:rPr>
        <w:t xml:space="preserve"> </w:t>
      </w:r>
      <w:r>
        <w:t>2°</w:t>
      </w:r>
      <w:r>
        <w:rPr>
          <w:lang w:val="pt-BR"/>
        </w:rPr>
        <w:t xml:space="preserve"> -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aprovação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deliberações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consensuais,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exigido</w:t>
      </w:r>
      <w:r>
        <w:rPr>
          <w:spacing w:val="-8"/>
        </w:rPr>
        <w:t xml:space="preserve"> </w:t>
      </w:r>
      <w:r>
        <w:t>maioria</w:t>
      </w:r>
      <w:r>
        <w:rPr>
          <w:spacing w:val="-4"/>
        </w:rPr>
        <w:t xml:space="preserve"> </w:t>
      </w:r>
      <w:r>
        <w:t>simples</w:t>
      </w:r>
      <w:r>
        <w:rPr>
          <w:spacing w:val="-4"/>
        </w:rPr>
        <w:t xml:space="preserve"> </w:t>
      </w:r>
      <w:r>
        <w:t>de votos dos presentes nas reuniões.</w:t>
      </w:r>
    </w:p>
    <w:p w14:paraId="7EBEE326" w14:textId="77777777" w:rsidR="00AB2474" w:rsidRDefault="00AB2474">
      <w:pPr>
        <w:pStyle w:val="Corpodetexto"/>
        <w:spacing w:before="39"/>
        <w:ind w:left="0"/>
      </w:pPr>
    </w:p>
    <w:p w14:paraId="2D7AD098" w14:textId="77777777" w:rsidR="00AB2474" w:rsidRDefault="000271F6">
      <w:pPr>
        <w:pStyle w:val="Corpodetexto"/>
        <w:spacing w:line="276" w:lineRule="auto"/>
        <w:ind w:right="138"/>
        <w:jc w:val="both"/>
      </w:pPr>
      <w:r>
        <w:t>§ 3°</w:t>
      </w:r>
      <w:r>
        <w:rPr>
          <w:lang w:val="pt-BR"/>
        </w:rPr>
        <w:t xml:space="preserve"> -</w:t>
      </w:r>
      <w:r>
        <w:t xml:space="preserve"> Durante</w:t>
      </w:r>
      <w:r>
        <w:rPr>
          <w:spacing w:val="-1"/>
        </w:rPr>
        <w:t xml:space="preserve"> </w:t>
      </w:r>
      <w:r>
        <w:t>a sessão plenária cada</w:t>
      </w:r>
      <w:r>
        <w:rPr>
          <w:spacing w:val="-1"/>
        </w:rPr>
        <w:t xml:space="preserve"> </w:t>
      </w:r>
      <w:r>
        <w:t>membro do</w:t>
      </w:r>
      <w:r>
        <w:rPr>
          <w:spacing w:val="-1"/>
        </w:rPr>
        <w:t xml:space="preserve"> </w:t>
      </w:r>
      <w:r>
        <w:t>Conselho terá</w:t>
      </w:r>
      <w:r>
        <w:rPr>
          <w:spacing w:val="-1"/>
        </w:rPr>
        <w:t xml:space="preserve"> </w:t>
      </w:r>
      <w:r>
        <w:t xml:space="preserve">direito </w:t>
      </w:r>
      <w:r>
        <w:rPr>
          <w:lang w:val="pt-BR"/>
        </w:rPr>
        <w:t>à</w:t>
      </w:r>
      <w:r>
        <w:t xml:space="preserve"> um único voto por matéria.</w:t>
      </w:r>
    </w:p>
    <w:p w14:paraId="5AC960C5" w14:textId="77777777" w:rsidR="00AB2474" w:rsidRDefault="00AB2474">
      <w:pPr>
        <w:pStyle w:val="Corpodetexto"/>
        <w:spacing w:before="36"/>
        <w:ind w:left="0"/>
      </w:pPr>
    </w:p>
    <w:p w14:paraId="78D99FBE" w14:textId="77777777" w:rsidR="00AB2474" w:rsidRDefault="000271F6">
      <w:pPr>
        <w:pStyle w:val="Corpodetexto"/>
        <w:spacing w:before="1" w:line="276" w:lineRule="auto"/>
        <w:ind w:right="137"/>
        <w:jc w:val="both"/>
      </w:pPr>
      <w:r>
        <w:lastRenderedPageBreak/>
        <w:t>§ 4°</w:t>
      </w:r>
      <w:r>
        <w:rPr>
          <w:lang w:val="pt-BR"/>
        </w:rPr>
        <w:t xml:space="preserve"> -</w:t>
      </w:r>
      <w:r>
        <w:t xml:space="preserve"> Em casos de relevância e urgência, o Plenário poderá, mediante aprovação da maioria absoluta dos presentes, alterar a ordem do dia, introduzindo proposta extraordinária diretamente ao Plenário.</w:t>
      </w:r>
    </w:p>
    <w:p w14:paraId="28AF1A86" w14:textId="77777777" w:rsidR="00AB2474" w:rsidRDefault="00AB2474">
      <w:pPr>
        <w:pStyle w:val="Corpodetexto"/>
        <w:spacing w:line="276" w:lineRule="auto"/>
        <w:jc w:val="both"/>
      </w:pPr>
    </w:p>
    <w:p w14:paraId="70318CE1" w14:textId="77777777" w:rsidR="00AB2474" w:rsidRDefault="000271F6">
      <w:pPr>
        <w:pStyle w:val="Corpodetexto"/>
        <w:spacing w:before="75"/>
      </w:pPr>
      <w:r>
        <w:t>Art.</w:t>
      </w:r>
      <w:r>
        <w:rPr>
          <w:spacing w:val="-4"/>
        </w:rPr>
        <w:t xml:space="preserve"> </w:t>
      </w:r>
      <w:r>
        <w:t>11°</w:t>
      </w:r>
      <w:r>
        <w:rPr>
          <w:lang w:val="pt-BR"/>
        </w:rPr>
        <w:t xml:space="preserve"> -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reuniões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CONSEA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obedecerão</w:t>
      </w:r>
      <w:r>
        <w:rPr>
          <w:spacing w:val="-1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procedimentos:</w:t>
      </w:r>
    </w:p>
    <w:p w14:paraId="2E0ACB93" w14:textId="77777777" w:rsidR="00AB2474" w:rsidRDefault="00AB2474">
      <w:pPr>
        <w:pStyle w:val="Corpodetexto"/>
        <w:spacing w:before="77"/>
        <w:ind w:left="0"/>
      </w:pPr>
    </w:p>
    <w:p w14:paraId="398A2CED" w14:textId="77777777" w:rsidR="00AB2474" w:rsidRDefault="000271F6">
      <w:pPr>
        <w:pStyle w:val="PargrafodaLista"/>
        <w:numPr>
          <w:ilvl w:val="0"/>
          <w:numId w:val="5"/>
        </w:numPr>
        <w:tabs>
          <w:tab w:val="left" w:pos="121"/>
        </w:tabs>
        <w:spacing w:line="276" w:lineRule="auto"/>
        <w:ind w:right="134" w:firstLine="0"/>
        <w:jc w:val="both"/>
      </w:pPr>
      <w:r>
        <w:t>-</w:t>
      </w:r>
      <w:r>
        <w:rPr>
          <w:spacing w:val="-5"/>
        </w:rPr>
        <w:t xml:space="preserve"> </w:t>
      </w:r>
      <w:r>
        <w:t>Envio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conselheiros</w:t>
      </w:r>
      <w:r>
        <w:rPr>
          <w:spacing w:val="-3"/>
        </w:rPr>
        <w:t xml:space="preserve"> </w:t>
      </w:r>
      <w:r>
        <w:t>(as)</w:t>
      </w:r>
      <w:r>
        <w:rPr>
          <w:spacing w:val="-3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secretaria-executiva,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sugestões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 pauta no prazo mínimo de 10 (dez) dias antecedentes à data da reunião da Diretoria;</w:t>
      </w:r>
    </w:p>
    <w:p w14:paraId="2A203A28" w14:textId="77777777" w:rsidR="00AB2474" w:rsidRDefault="000271F6">
      <w:pPr>
        <w:pStyle w:val="PargrafodaLista"/>
        <w:numPr>
          <w:ilvl w:val="0"/>
          <w:numId w:val="5"/>
        </w:numPr>
        <w:tabs>
          <w:tab w:val="left" w:pos="189"/>
        </w:tabs>
        <w:spacing w:line="278" w:lineRule="auto"/>
        <w:ind w:right="138" w:firstLine="0"/>
        <w:jc w:val="both"/>
      </w:pPr>
      <w:r>
        <w:t>- Os(as) conselheiros(as) poderão receber sugestões de pautas externas e enviá-las à Secretaria Executiva no prazo descrito no inciso I;</w:t>
      </w:r>
    </w:p>
    <w:p w14:paraId="0C9212B6" w14:textId="5F87CBA8" w:rsidR="00AB2474" w:rsidRDefault="000271F6">
      <w:pPr>
        <w:pStyle w:val="PargrafodaLista"/>
        <w:numPr>
          <w:ilvl w:val="0"/>
          <w:numId w:val="5"/>
        </w:numPr>
        <w:tabs>
          <w:tab w:val="left" w:pos="240"/>
        </w:tabs>
        <w:spacing w:line="276" w:lineRule="auto"/>
        <w:ind w:right="135" w:firstLine="0"/>
        <w:jc w:val="both"/>
      </w:pPr>
      <w:r>
        <w:t>-</w:t>
      </w:r>
      <w:r>
        <w:rPr>
          <w:spacing w:val="-7"/>
        </w:rPr>
        <w:t xml:space="preserve"> </w:t>
      </w:r>
      <w:r>
        <w:t>Envio,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outro</w:t>
      </w:r>
      <w:r>
        <w:rPr>
          <w:spacing w:val="-11"/>
        </w:rPr>
        <w:t xml:space="preserve"> </w:t>
      </w:r>
      <w:r>
        <w:t>canal</w:t>
      </w:r>
      <w:r>
        <w:rPr>
          <w:spacing w:val="-10"/>
        </w:rPr>
        <w:t xml:space="preserve"> </w:t>
      </w:r>
      <w:r>
        <w:t>oficial,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secretaria-executiva</w:t>
      </w:r>
      <w:r>
        <w:rPr>
          <w:spacing w:val="-7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conselheiros(as) e convidados permanentes, da convocação da reunião e envio da pauta e documentos</w:t>
      </w:r>
      <w:r>
        <w:rPr>
          <w:spacing w:val="-6"/>
        </w:rPr>
        <w:t xml:space="preserve"> </w:t>
      </w:r>
      <w:r>
        <w:t>pertinentes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apreciados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plenário,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AC4735">
        <w:rPr>
          <w:spacing w:val="-11"/>
          <w:lang w:val="pt-BR"/>
        </w:rPr>
        <w:t>05</w:t>
      </w:r>
      <w:r w:rsidR="00AC4735" w:rsidRPr="00AC4735">
        <w:rPr>
          <w:spacing w:val="-11"/>
          <w:lang w:val="pt-BR"/>
        </w:rPr>
        <w:t xml:space="preserve"> </w:t>
      </w:r>
      <w:r w:rsidRPr="00AC4735">
        <w:t>dias</w:t>
      </w:r>
      <w:r>
        <w:t xml:space="preserve"> antecedentes à data da plenária; e</w:t>
      </w:r>
    </w:p>
    <w:p w14:paraId="1A9D78BA" w14:textId="77777777" w:rsidR="00AB2474" w:rsidRDefault="00AB2474">
      <w:pPr>
        <w:pStyle w:val="Corpodetexto"/>
        <w:spacing w:before="31"/>
        <w:ind w:left="0"/>
      </w:pPr>
    </w:p>
    <w:p w14:paraId="66F59503" w14:textId="77777777" w:rsidR="00AB2474" w:rsidRDefault="000271F6">
      <w:pPr>
        <w:pStyle w:val="Corpodetexto"/>
        <w:spacing w:before="1"/>
      </w:pPr>
      <w:r>
        <w:t>§</w:t>
      </w:r>
      <w:r>
        <w:rPr>
          <w:spacing w:val="-3"/>
        </w:rPr>
        <w:t xml:space="preserve"> </w:t>
      </w:r>
      <w:r>
        <w:t>2°</w:t>
      </w:r>
      <w:r>
        <w:rPr>
          <w:lang w:val="pt-BR"/>
        </w:rPr>
        <w:t xml:space="preserve"> -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reuniões</w:t>
      </w:r>
      <w:r>
        <w:rPr>
          <w:spacing w:val="-3"/>
        </w:rPr>
        <w:t xml:space="preserve"> </w:t>
      </w:r>
      <w:r>
        <w:t>ordinárias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Plenário</w:t>
      </w:r>
      <w:r>
        <w:rPr>
          <w:spacing w:val="-5"/>
        </w:rPr>
        <w:t xml:space="preserve"> </w:t>
      </w:r>
      <w:r>
        <w:t>terão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rPr>
          <w:spacing w:val="-2"/>
        </w:rPr>
        <w:t>sequência:</w:t>
      </w:r>
    </w:p>
    <w:p w14:paraId="34682FCB" w14:textId="77777777" w:rsidR="00AB2474" w:rsidRDefault="00AB2474">
      <w:pPr>
        <w:pStyle w:val="Corpodetexto"/>
        <w:spacing w:before="77"/>
        <w:ind w:left="0"/>
      </w:pPr>
    </w:p>
    <w:p w14:paraId="7630D255" w14:textId="77777777" w:rsidR="00AB2474" w:rsidRDefault="000271F6">
      <w:pPr>
        <w:pStyle w:val="PargrafodaLista"/>
        <w:numPr>
          <w:ilvl w:val="0"/>
          <w:numId w:val="6"/>
        </w:numPr>
        <w:tabs>
          <w:tab w:val="left" w:pos="123"/>
        </w:tabs>
        <w:ind w:left="123" w:hanging="122"/>
      </w:pPr>
      <w:r>
        <w:t>-</w:t>
      </w:r>
      <w:r>
        <w:rPr>
          <w:spacing w:val="-4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presença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existência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quórum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Plenário;</w:t>
      </w:r>
    </w:p>
    <w:p w14:paraId="0135A0E0" w14:textId="77777777" w:rsidR="00AB2474" w:rsidRDefault="000271F6">
      <w:pPr>
        <w:pStyle w:val="PargrafodaLista"/>
        <w:numPr>
          <w:ilvl w:val="0"/>
          <w:numId w:val="6"/>
        </w:numPr>
        <w:tabs>
          <w:tab w:val="left" w:pos="281"/>
        </w:tabs>
        <w:spacing w:line="276" w:lineRule="auto"/>
        <w:ind w:left="1" w:right="137" w:firstLine="0"/>
      </w:pPr>
      <w:r>
        <w:t>- Aprovação da pauta da reunião, sendo que em caso de urgência ou relevância, o Plenário, pela maioria simples dos votos, poderá efetuar alterações na pauta;</w:t>
      </w:r>
    </w:p>
    <w:p w14:paraId="36F89A5D" w14:textId="77777777" w:rsidR="00AB2474" w:rsidRDefault="000271F6">
      <w:pPr>
        <w:pStyle w:val="PargrafodaLista"/>
        <w:numPr>
          <w:ilvl w:val="0"/>
          <w:numId w:val="6"/>
        </w:numPr>
        <w:tabs>
          <w:tab w:val="left" w:pos="221"/>
        </w:tabs>
        <w:spacing w:line="278" w:lineRule="auto"/>
        <w:ind w:left="1" w:right="136" w:firstLine="0"/>
      </w:pPr>
      <w:r>
        <w:t>- apresentação, discussão e aprovação das matérias agendadas, preferencialmente com parecer prévio das Comissões Temáticas Permanentes;</w:t>
      </w:r>
    </w:p>
    <w:p w14:paraId="0BA0ED93" w14:textId="77777777" w:rsidR="00AB2474" w:rsidRDefault="000271F6">
      <w:pPr>
        <w:pStyle w:val="PargrafodaLista"/>
        <w:numPr>
          <w:ilvl w:val="0"/>
          <w:numId w:val="6"/>
        </w:numPr>
        <w:tabs>
          <w:tab w:val="left" w:pos="270"/>
        </w:tabs>
        <w:spacing w:line="249" w:lineRule="exact"/>
        <w:ind w:left="270" w:hanging="269"/>
      </w:pPr>
      <w:r>
        <w:t>-</w:t>
      </w:r>
      <w:r>
        <w:rPr>
          <w:spacing w:val="-5"/>
        </w:rPr>
        <w:t xml:space="preserve"> </w:t>
      </w:r>
      <w:r>
        <w:t>Relato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6"/>
        </w:rPr>
        <w:t xml:space="preserve"> </w:t>
      </w:r>
      <w:r>
        <w:t>Temáticas</w:t>
      </w:r>
      <w:r>
        <w:rPr>
          <w:spacing w:val="-5"/>
        </w:rPr>
        <w:t xml:space="preserve"> </w:t>
      </w:r>
      <w:r>
        <w:t>Permanentes;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5BE30548" w14:textId="77777777" w:rsidR="00AB2474" w:rsidRDefault="000271F6">
      <w:pPr>
        <w:pStyle w:val="PargrafodaLista"/>
        <w:numPr>
          <w:ilvl w:val="0"/>
          <w:numId w:val="6"/>
        </w:numPr>
        <w:tabs>
          <w:tab w:val="left" w:pos="330"/>
        </w:tabs>
        <w:spacing w:before="35"/>
        <w:ind w:left="330" w:hanging="329"/>
      </w:pPr>
      <w:r>
        <w:t>-</w:t>
      </w:r>
      <w:r>
        <w:rPr>
          <w:spacing w:val="-2"/>
        </w:rPr>
        <w:t xml:space="preserve"> </w:t>
      </w:r>
      <w:r>
        <w:t>Informes</w:t>
      </w:r>
      <w:r>
        <w:rPr>
          <w:spacing w:val="-2"/>
        </w:rPr>
        <w:t xml:space="preserve"> Gerais.</w:t>
      </w:r>
    </w:p>
    <w:p w14:paraId="2CECADC3" w14:textId="77777777" w:rsidR="00AB2474" w:rsidRDefault="00AB2474">
      <w:pPr>
        <w:pStyle w:val="Corpodetexto"/>
        <w:spacing w:before="77"/>
        <w:ind w:left="0"/>
      </w:pPr>
    </w:p>
    <w:p w14:paraId="4AB1A64D" w14:textId="77777777" w:rsidR="00AB2474" w:rsidRDefault="000271F6">
      <w:pPr>
        <w:pStyle w:val="Corpodetexto"/>
        <w:spacing w:line="276" w:lineRule="auto"/>
        <w:ind w:right="136"/>
        <w:jc w:val="both"/>
      </w:pPr>
      <w:r>
        <w:t>§ 3°</w:t>
      </w:r>
      <w:r>
        <w:rPr>
          <w:lang w:val="pt-BR"/>
        </w:rPr>
        <w:t xml:space="preserve"> -</w:t>
      </w:r>
      <w:r>
        <w:t xml:space="preserve"> Qualquer pessoa física</w:t>
      </w:r>
      <w:r>
        <w:rPr>
          <w:lang w:val="pt-BR"/>
        </w:rPr>
        <w:t>/jurídica</w:t>
      </w:r>
      <w:r>
        <w:t>, organizações públicas e da sociedade civil, poderá apresentar, por escrito ao Conselho, requerimentos, representações ou apresentação de denúncias.</w:t>
      </w:r>
    </w:p>
    <w:p w14:paraId="2D77ABF2" w14:textId="77777777" w:rsidR="00AB2474" w:rsidRDefault="00AB2474">
      <w:pPr>
        <w:pStyle w:val="Corpodetexto"/>
        <w:spacing w:before="36"/>
        <w:ind w:left="0"/>
      </w:pPr>
    </w:p>
    <w:p w14:paraId="41C666A5" w14:textId="77777777" w:rsidR="00AB2474" w:rsidRDefault="000271F6">
      <w:pPr>
        <w:pStyle w:val="Corpodetexto"/>
        <w:spacing w:line="276" w:lineRule="auto"/>
        <w:ind w:right="138"/>
        <w:jc w:val="both"/>
      </w:pPr>
      <w:r>
        <w:t>§ 4°</w:t>
      </w:r>
      <w:r>
        <w:rPr>
          <w:lang w:val="pt-BR"/>
        </w:rPr>
        <w:t xml:space="preserve"> -</w:t>
      </w:r>
      <w:r>
        <w:t xml:space="preserve"> Os conselheiros(as) que não se julgarem suficientemente esclarecidos sobre determinado assunto poderão pedir vistas da matéria, até a reunião subsequente, através de formulário específico do Conselho.</w:t>
      </w:r>
    </w:p>
    <w:p w14:paraId="4DCEC2CD" w14:textId="77777777" w:rsidR="00AB2474" w:rsidRDefault="00AB2474">
      <w:pPr>
        <w:pStyle w:val="Corpodetexto"/>
        <w:spacing w:before="38"/>
        <w:ind w:left="0"/>
      </w:pPr>
    </w:p>
    <w:p w14:paraId="059AB113" w14:textId="77777777" w:rsidR="00AB2474" w:rsidRDefault="000271F6">
      <w:pPr>
        <w:pStyle w:val="Corpodetexto"/>
        <w:spacing w:line="276" w:lineRule="auto"/>
        <w:ind w:right="137"/>
        <w:jc w:val="both"/>
      </w:pPr>
      <w:r>
        <w:t>§ 5° - As resoluções serão apreciadas nas Comissões Temáticas</w:t>
      </w:r>
      <w:r>
        <w:rPr>
          <w:spacing w:val="-1"/>
        </w:rPr>
        <w:t xml:space="preserve"> </w:t>
      </w:r>
      <w:r>
        <w:t>Permanentes, sendo aprovadas</w:t>
      </w:r>
      <w:r>
        <w:rPr>
          <w:spacing w:val="-13"/>
        </w:rPr>
        <w:t xml:space="preserve"> </w:t>
      </w:r>
      <w:r>
        <w:t>pela</w:t>
      </w:r>
      <w:r>
        <w:rPr>
          <w:spacing w:val="-16"/>
        </w:rPr>
        <w:t xml:space="preserve"> </w:t>
      </w:r>
      <w:r>
        <w:t>maioria</w:t>
      </w:r>
      <w:r>
        <w:rPr>
          <w:spacing w:val="-13"/>
        </w:rPr>
        <w:t xml:space="preserve"> </w:t>
      </w:r>
      <w:r>
        <w:t>simples</w:t>
      </w:r>
      <w:r>
        <w:rPr>
          <w:spacing w:val="-13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votos,</w:t>
      </w:r>
      <w:r>
        <w:rPr>
          <w:spacing w:val="-13"/>
        </w:rPr>
        <w:t xml:space="preserve"> </w:t>
      </w:r>
      <w:r>
        <w:t>podendo</w:t>
      </w:r>
      <w:r>
        <w:rPr>
          <w:spacing w:val="-14"/>
        </w:rPr>
        <w:t xml:space="preserve"> </w:t>
      </w:r>
      <w:r>
        <w:t>sofrer</w:t>
      </w:r>
      <w:r>
        <w:rPr>
          <w:spacing w:val="-15"/>
        </w:rPr>
        <w:t xml:space="preserve"> </w:t>
      </w:r>
      <w:r>
        <w:t>posteriormente</w:t>
      </w:r>
      <w:r>
        <w:rPr>
          <w:spacing w:val="-16"/>
        </w:rPr>
        <w:t xml:space="preserve"> </w:t>
      </w:r>
      <w:r>
        <w:t>alterações</w:t>
      </w:r>
      <w:r>
        <w:rPr>
          <w:spacing w:val="-14"/>
        </w:rPr>
        <w:t xml:space="preserve"> </w:t>
      </w:r>
      <w:r>
        <w:t>ou serem revogadas pelo plenário.</w:t>
      </w:r>
    </w:p>
    <w:p w14:paraId="6E96D2B3" w14:textId="77777777" w:rsidR="00AB2474" w:rsidRDefault="00AB2474">
      <w:pPr>
        <w:pStyle w:val="Corpodetexto"/>
        <w:spacing w:before="36"/>
        <w:ind w:left="0"/>
      </w:pPr>
    </w:p>
    <w:p w14:paraId="738004DB" w14:textId="77777777" w:rsidR="00AB2474" w:rsidRDefault="000271F6">
      <w:pPr>
        <w:pStyle w:val="Ttulo2"/>
        <w:spacing w:line="276" w:lineRule="auto"/>
        <w:ind w:left="3628" w:right="3740" w:firstLine="208"/>
        <w:jc w:val="left"/>
      </w:pPr>
      <w:r>
        <w:t>Seção II Da</w:t>
      </w:r>
      <w:r>
        <w:rPr>
          <w:spacing w:val="-16"/>
        </w:rPr>
        <w:t xml:space="preserve"> </w:t>
      </w:r>
      <w:r>
        <w:t>Diretoria</w:t>
      </w:r>
    </w:p>
    <w:p w14:paraId="65C7696D" w14:textId="77777777" w:rsidR="00AB2474" w:rsidRDefault="00AB2474">
      <w:pPr>
        <w:pStyle w:val="Corpodetexto"/>
        <w:spacing w:before="41"/>
        <w:ind w:left="0"/>
        <w:rPr>
          <w:rFonts w:ascii="Arial"/>
          <w:b/>
        </w:rPr>
      </w:pPr>
    </w:p>
    <w:p w14:paraId="72DD5E3F" w14:textId="77777777" w:rsidR="00AB2474" w:rsidRDefault="000271F6">
      <w:pPr>
        <w:pStyle w:val="Corpodetexto"/>
      </w:pPr>
      <w:r>
        <w:t>Art.</w:t>
      </w:r>
      <w:r>
        <w:rPr>
          <w:spacing w:val="-5"/>
        </w:rPr>
        <w:t xml:space="preserve"> </w:t>
      </w:r>
      <w:r>
        <w:t>12</w:t>
      </w:r>
      <w:r>
        <w:rPr>
          <w:lang w:val="pt-BR"/>
        </w:rPr>
        <w:t xml:space="preserve"> -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Diretoria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CONSEA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terá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rPr>
          <w:spacing w:val="-2"/>
        </w:rPr>
        <w:t>composição:</w:t>
      </w:r>
    </w:p>
    <w:p w14:paraId="254147DE" w14:textId="77777777" w:rsidR="00AB2474" w:rsidRDefault="000271F6">
      <w:pPr>
        <w:pStyle w:val="PargrafodaLista"/>
        <w:numPr>
          <w:ilvl w:val="0"/>
          <w:numId w:val="7"/>
        </w:numPr>
        <w:tabs>
          <w:tab w:val="left" w:pos="125"/>
        </w:tabs>
        <w:spacing w:before="38"/>
        <w:ind w:left="125" w:hanging="124"/>
      </w:pP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Presidente;</w:t>
      </w:r>
    </w:p>
    <w:p w14:paraId="5321A966" w14:textId="77777777" w:rsidR="00AB2474" w:rsidRDefault="000271F6">
      <w:pPr>
        <w:pStyle w:val="PargrafodaLista"/>
        <w:numPr>
          <w:ilvl w:val="0"/>
          <w:numId w:val="7"/>
        </w:numPr>
        <w:tabs>
          <w:tab w:val="left" w:pos="184"/>
        </w:tabs>
        <w:spacing w:before="37"/>
        <w:ind w:left="184" w:hanging="183"/>
      </w:pPr>
      <w:r>
        <w:t>-</w:t>
      </w:r>
      <w:r>
        <w:rPr>
          <w:spacing w:val="-3"/>
        </w:rPr>
        <w:t xml:space="preserve"> </w:t>
      </w:r>
      <w:r>
        <w:t>Vice-</w:t>
      </w:r>
      <w:r>
        <w:rPr>
          <w:spacing w:val="-2"/>
        </w:rPr>
        <w:t>Presidente;</w:t>
      </w:r>
    </w:p>
    <w:p w14:paraId="2226D3F0" w14:textId="77777777" w:rsidR="00AB2474" w:rsidRDefault="000271F6">
      <w:pPr>
        <w:pStyle w:val="PargrafodaLista"/>
        <w:numPr>
          <w:ilvl w:val="0"/>
          <w:numId w:val="7"/>
        </w:numPr>
        <w:tabs>
          <w:tab w:val="left" w:pos="270"/>
        </w:tabs>
        <w:spacing w:before="37"/>
        <w:ind w:left="270" w:hanging="247"/>
      </w:pPr>
      <w:r>
        <w:t>–</w:t>
      </w:r>
      <w:r>
        <w:rPr>
          <w:spacing w:val="-10"/>
          <w:lang w:val="pt-BR"/>
        </w:rPr>
        <w:t xml:space="preserve"> </w:t>
      </w:r>
      <w:r>
        <w:t xml:space="preserve">Secretário </w:t>
      </w:r>
      <w:r>
        <w:rPr>
          <w:lang w:val="pt-BR"/>
        </w:rPr>
        <w:t>E</w:t>
      </w:r>
      <w:r>
        <w:t>xecutivo</w:t>
      </w:r>
      <w:r>
        <w:rPr>
          <w:lang w:val="pt-BR"/>
        </w:rPr>
        <w:t>;</w:t>
      </w:r>
    </w:p>
    <w:p w14:paraId="4A550791" w14:textId="77777777" w:rsidR="00AB2474" w:rsidRDefault="00AB2474">
      <w:pPr>
        <w:pStyle w:val="Corpodetexto"/>
      </w:pPr>
    </w:p>
    <w:p w14:paraId="26D9957C" w14:textId="77777777" w:rsidR="00AB2474" w:rsidRDefault="000271F6">
      <w:pPr>
        <w:pStyle w:val="Corpodetexto"/>
      </w:pPr>
      <w:r>
        <w:t>Art.</w:t>
      </w:r>
      <w:r>
        <w:rPr>
          <w:spacing w:val="-3"/>
        </w:rPr>
        <w:t xml:space="preserve"> </w:t>
      </w:r>
      <w:r>
        <w:t>13</w:t>
      </w:r>
      <w:r>
        <w:rPr>
          <w:lang w:val="pt-BR"/>
        </w:rPr>
        <w:t xml:space="preserve"> -</w:t>
      </w:r>
      <w:r>
        <w:rPr>
          <w:spacing w:val="-2"/>
        </w:rPr>
        <w:t xml:space="preserve"> </w:t>
      </w:r>
      <w:r>
        <w:t>Compete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Diretoria</w:t>
      </w:r>
      <w:r>
        <w:rPr>
          <w:spacing w:val="-4"/>
        </w:rPr>
        <w:t xml:space="preserve"> </w:t>
      </w:r>
      <w:r>
        <w:t>do CONSEA</w:t>
      </w:r>
      <w:r>
        <w:rPr>
          <w:spacing w:val="-1"/>
        </w:rPr>
        <w:t xml:space="preserve"> </w:t>
      </w:r>
      <w:r>
        <w:rPr>
          <w:spacing w:val="-2"/>
        </w:rPr>
        <w:t>Municipal:</w:t>
      </w:r>
    </w:p>
    <w:p w14:paraId="2114F66A" w14:textId="77777777" w:rsidR="00AB2474" w:rsidRDefault="00AB2474">
      <w:pPr>
        <w:pStyle w:val="Corpodetexto"/>
        <w:spacing w:before="77"/>
        <w:ind w:left="0"/>
      </w:pPr>
    </w:p>
    <w:p w14:paraId="2C7F7870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123"/>
        </w:tabs>
        <w:ind w:left="123" w:hanging="122"/>
      </w:pPr>
      <w:r>
        <w:t>-</w:t>
      </w:r>
      <w:r>
        <w:rPr>
          <w:spacing w:val="-4"/>
        </w:rPr>
        <w:t xml:space="preserve"> </w:t>
      </w:r>
      <w:r>
        <w:t>convocar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reuniões</w:t>
      </w:r>
      <w:r>
        <w:rPr>
          <w:spacing w:val="-3"/>
        </w:rPr>
        <w:t xml:space="preserve"> ordinárias </w:t>
      </w:r>
      <w:r>
        <w:t>do</w:t>
      </w:r>
      <w:r>
        <w:rPr>
          <w:spacing w:val="-3"/>
        </w:rPr>
        <w:t xml:space="preserve"> </w:t>
      </w:r>
      <w:r>
        <w:t>Plenário,</w:t>
      </w:r>
      <w:r>
        <w:rPr>
          <w:spacing w:val="-1"/>
        </w:rPr>
        <w:t xml:space="preserve"> </w:t>
      </w:r>
      <w:r>
        <w:t>definindo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pauta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mesmas;</w:t>
      </w:r>
    </w:p>
    <w:p w14:paraId="5EBABFBF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184"/>
        </w:tabs>
        <w:spacing w:before="38"/>
        <w:ind w:left="184" w:hanging="183"/>
      </w:pPr>
      <w:r>
        <w:t>-</w:t>
      </w:r>
      <w:r>
        <w:rPr>
          <w:spacing w:val="-4"/>
        </w:rPr>
        <w:t xml:space="preserve"> </w:t>
      </w:r>
      <w:r>
        <w:t>convocar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reuniões</w:t>
      </w:r>
      <w:r>
        <w:rPr>
          <w:spacing w:val="-3"/>
        </w:rPr>
        <w:t xml:space="preserve"> </w:t>
      </w:r>
      <w:r>
        <w:t>extraordinárias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Plenário;</w:t>
      </w:r>
    </w:p>
    <w:p w14:paraId="42945282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295"/>
        </w:tabs>
        <w:spacing w:before="37" w:line="276" w:lineRule="auto"/>
        <w:ind w:left="1" w:right="136" w:firstLine="0"/>
      </w:pPr>
      <w:r>
        <w:t>-</w:t>
      </w:r>
      <w:r>
        <w:rPr>
          <w:spacing w:val="40"/>
        </w:rPr>
        <w:t xml:space="preserve"> </w:t>
      </w:r>
      <w:r>
        <w:t>instalar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Comissões</w:t>
      </w:r>
      <w:r>
        <w:rPr>
          <w:spacing w:val="40"/>
        </w:rPr>
        <w:t xml:space="preserve"> </w:t>
      </w:r>
      <w:r>
        <w:t>Temáticas</w:t>
      </w:r>
      <w:r>
        <w:rPr>
          <w:spacing w:val="40"/>
        </w:rPr>
        <w:t xml:space="preserve"> </w:t>
      </w:r>
      <w:r>
        <w:t>Permanentes,</w:t>
      </w:r>
      <w:r>
        <w:rPr>
          <w:spacing w:val="40"/>
        </w:rPr>
        <w:t xml:space="preserve"> </w:t>
      </w:r>
      <w:r>
        <w:t>empossando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coordenador</w:t>
      </w:r>
      <w:r>
        <w:rPr>
          <w:spacing w:val="40"/>
        </w:rPr>
        <w:t xml:space="preserve"> </w:t>
      </w:r>
      <w:r>
        <w:t>e demais membros, conforme deliberado em Plenário;</w:t>
      </w:r>
    </w:p>
    <w:p w14:paraId="43089BF1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236"/>
        </w:tabs>
        <w:spacing w:line="276" w:lineRule="auto"/>
        <w:ind w:left="1" w:right="135" w:firstLine="0"/>
        <w:jc w:val="both"/>
      </w:pPr>
      <w:r>
        <w:t xml:space="preserve">- promover a articulação do CONSEA Municipal com o poder executivo municipal, </w:t>
      </w:r>
      <w:r>
        <w:lastRenderedPageBreak/>
        <w:t>organizações da sociedade civil, instituições públicas e conselhos estratégicos para a construção da política de Segurança Alimentar e Nutricional;</w:t>
      </w:r>
    </w:p>
    <w:p w14:paraId="02CB0617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322"/>
        </w:tabs>
        <w:spacing w:line="276" w:lineRule="auto"/>
        <w:ind w:left="1" w:right="138" w:firstLine="0"/>
        <w:jc w:val="both"/>
      </w:pPr>
      <w:r>
        <w:t>-</w:t>
      </w:r>
      <w:r>
        <w:rPr>
          <w:spacing w:val="40"/>
        </w:rPr>
        <w:t xml:space="preserve"> </w:t>
      </w:r>
      <w:r>
        <w:t>zelar pelo fortalecimento do CONSEA Municipal, contribuindo para o melhor funcionamento de seus mecanismos de gestão, através da efetivação das matérias apreciadas pelo plenário;</w:t>
      </w:r>
    </w:p>
    <w:p w14:paraId="71FA0CFA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330"/>
        </w:tabs>
        <w:spacing w:line="251" w:lineRule="exact"/>
        <w:ind w:left="330" w:hanging="329"/>
        <w:jc w:val="both"/>
      </w:pPr>
      <w:r>
        <w:t>-</w:t>
      </w:r>
      <w:r>
        <w:rPr>
          <w:spacing w:val="-4"/>
        </w:rPr>
        <w:t xml:space="preserve"> </w:t>
      </w:r>
      <w:r>
        <w:t>executar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homologadas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plenária;</w:t>
      </w:r>
    </w:p>
    <w:p w14:paraId="5478BE82" w14:textId="77777777" w:rsidR="00AB2474" w:rsidRDefault="000271F6">
      <w:pPr>
        <w:pStyle w:val="PargrafodaLista"/>
        <w:numPr>
          <w:ilvl w:val="0"/>
          <w:numId w:val="8"/>
        </w:numPr>
        <w:tabs>
          <w:tab w:val="left" w:pos="453"/>
        </w:tabs>
        <w:spacing w:before="40" w:line="276" w:lineRule="auto"/>
        <w:ind w:left="1" w:right="138" w:firstLine="0"/>
        <w:jc w:val="both"/>
      </w:pPr>
      <w:r>
        <w:t>- Acompanhar junto à Secretaria executiva a efetivação das deliberações do CONSEA Municipal; e</w:t>
      </w:r>
    </w:p>
    <w:p w14:paraId="6212DC17" w14:textId="77777777" w:rsidR="00AB2474" w:rsidRDefault="000271F6">
      <w:pPr>
        <w:pStyle w:val="Corpodetexto"/>
        <w:spacing w:line="276" w:lineRule="auto"/>
      </w:pPr>
      <w:r>
        <w:t>IV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Formular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pauta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reuniões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CONSEA</w:t>
      </w:r>
      <w:r>
        <w:rPr>
          <w:spacing w:val="80"/>
        </w:rPr>
        <w:t xml:space="preserve"> </w:t>
      </w:r>
      <w:r>
        <w:t>Municipal</w:t>
      </w:r>
      <w:r>
        <w:rPr>
          <w:spacing w:val="80"/>
        </w:rPr>
        <w:t xml:space="preserve"> </w:t>
      </w:r>
      <w:r>
        <w:t>distribuindo</w:t>
      </w:r>
      <w:r>
        <w:rPr>
          <w:spacing w:val="80"/>
        </w:rPr>
        <w:t xml:space="preserve"> </w:t>
      </w:r>
      <w:r>
        <w:t>e monitorando as matérias pendentes junto às Comissões Temáticas Permanentes.</w:t>
      </w:r>
    </w:p>
    <w:p w14:paraId="1172691E" w14:textId="77777777" w:rsidR="00AB2474" w:rsidRDefault="00AB2474">
      <w:pPr>
        <w:pStyle w:val="Corpodetexto"/>
        <w:spacing w:before="38"/>
        <w:ind w:left="0"/>
      </w:pPr>
    </w:p>
    <w:p w14:paraId="4BA65A1F" w14:textId="77777777" w:rsidR="00AB2474" w:rsidRDefault="000271F6">
      <w:pPr>
        <w:pStyle w:val="Corpodetexto"/>
      </w:pPr>
      <w:r>
        <w:t>Art.</w:t>
      </w:r>
      <w:r>
        <w:rPr>
          <w:spacing w:val="-3"/>
        </w:rPr>
        <w:t xml:space="preserve"> </w:t>
      </w:r>
      <w:r>
        <w:t>14</w:t>
      </w:r>
      <w:r>
        <w:rPr>
          <w:lang w:val="pt-BR"/>
        </w:rPr>
        <w:t xml:space="preserve"> -</w:t>
      </w:r>
      <w:r>
        <w:rPr>
          <w:spacing w:val="-3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CONSEA</w:t>
      </w:r>
      <w:r>
        <w:rPr>
          <w:spacing w:val="-1"/>
        </w:rPr>
        <w:t xml:space="preserve"> </w:t>
      </w:r>
      <w:r>
        <w:rPr>
          <w:spacing w:val="-2"/>
        </w:rPr>
        <w:t>Municipal:</w:t>
      </w:r>
    </w:p>
    <w:p w14:paraId="6CEAA80F" w14:textId="77777777" w:rsidR="00AB2474" w:rsidRDefault="00AB2474">
      <w:pPr>
        <w:pStyle w:val="Corpodetexto"/>
        <w:spacing w:before="74"/>
        <w:ind w:left="0"/>
      </w:pPr>
    </w:p>
    <w:p w14:paraId="31EDC3FE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123"/>
        </w:tabs>
        <w:spacing w:before="1"/>
        <w:ind w:left="123" w:hanging="122"/>
      </w:pPr>
      <w:r>
        <w:t>-</w:t>
      </w:r>
      <w:r>
        <w:rPr>
          <w:spacing w:val="-5"/>
        </w:rPr>
        <w:t xml:space="preserve"> </w:t>
      </w:r>
      <w:r>
        <w:t>zelar</w:t>
      </w:r>
      <w:r>
        <w:rPr>
          <w:spacing w:val="-3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deliberações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CONSEA</w:t>
      </w:r>
      <w:r>
        <w:rPr>
          <w:spacing w:val="-3"/>
        </w:rPr>
        <w:t xml:space="preserve"> </w:t>
      </w:r>
      <w:r>
        <w:rPr>
          <w:spacing w:val="-2"/>
        </w:rPr>
        <w:t>Municipal;</w:t>
      </w:r>
    </w:p>
    <w:p w14:paraId="118B78B7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184"/>
        </w:tabs>
        <w:spacing w:before="37"/>
        <w:ind w:left="184" w:hanging="183"/>
      </w:pPr>
      <w:r>
        <w:t>-</w:t>
      </w:r>
      <w:r>
        <w:rPr>
          <w:spacing w:val="-5"/>
        </w:rPr>
        <w:t xml:space="preserve"> </w:t>
      </w:r>
      <w:r>
        <w:t>representar</w:t>
      </w:r>
      <w:r>
        <w:rPr>
          <w:spacing w:val="-3"/>
        </w:rPr>
        <w:t xml:space="preserve"> </w:t>
      </w:r>
      <w:r>
        <w:t>externamente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CONSEA</w:t>
      </w:r>
      <w:r>
        <w:rPr>
          <w:spacing w:val="-3"/>
        </w:rPr>
        <w:t xml:space="preserve"> </w:t>
      </w:r>
      <w:r>
        <w:rPr>
          <w:spacing w:val="-2"/>
        </w:rPr>
        <w:t>Municipal;</w:t>
      </w:r>
    </w:p>
    <w:p w14:paraId="5F067EFA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246"/>
        </w:tabs>
        <w:spacing w:before="40"/>
        <w:ind w:left="246" w:hanging="245"/>
      </w:pPr>
      <w:r>
        <w:t>-</w:t>
      </w:r>
      <w:r>
        <w:rPr>
          <w:spacing w:val="-6"/>
        </w:rPr>
        <w:t xml:space="preserve"> </w:t>
      </w:r>
      <w:r>
        <w:t>convocar,</w:t>
      </w:r>
      <w:r>
        <w:rPr>
          <w:spacing w:val="-3"/>
        </w:rPr>
        <w:t xml:space="preserve"> </w:t>
      </w:r>
      <w:r>
        <w:t>presidir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coordenar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reuniões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CONSEA</w:t>
      </w:r>
      <w:r>
        <w:rPr>
          <w:spacing w:val="-3"/>
        </w:rPr>
        <w:t xml:space="preserve"> </w:t>
      </w:r>
      <w:r>
        <w:rPr>
          <w:spacing w:val="-2"/>
        </w:rPr>
        <w:t>Municipal;</w:t>
      </w:r>
    </w:p>
    <w:p w14:paraId="23CE029E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210"/>
        </w:tabs>
        <w:spacing w:line="252" w:lineRule="exact"/>
        <w:ind w:left="210" w:hanging="209"/>
        <w:jc w:val="both"/>
      </w:pPr>
      <w:r>
        <w:t>-</w:t>
      </w:r>
      <w:r>
        <w:rPr>
          <w:spacing w:val="-7"/>
        </w:rPr>
        <w:t xml:space="preserve"> </w:t>
      </w:r>
      <w:r>
        <w:t>convocar</w:t>
      </w:r>
      <w:r>
        <w:rPr>
          <w:spacing w:val="-5"/>
        </w:rPr>
        <w:t xml:space="preserve"> </w:t>
      </w:r>
      <w:r>
        <w:t>reuniões</w:t>
      </w:r>
      <w:r>
        <w:rPr>
          <w:spacing w:val="-7"/>
        </w:rPr>
        <w:t xml:space="preserve"> </w:t>
      </w:r>
      <w:r>
        <w:t>extraordinárias,</w:t>
      </w:r>
      <w:r>
        <w:rPr>
          <w:spacing w:val="-7"/>
        </w:rPr>
        <w:t xml:space="preserve"> </w:t>
      </w:r>
      <w:r>
        <w:t>juntamente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Secretário-</w:t>
      </w:r>
      <w:r>
        <w:rPr>
          <w:spacing w:val="-2"/>
        </w:rPr>
        <w:t>Geral;</w:t>
      </w:r>
    </w:p>
    <w:p w14:paraId="1228FB4E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282"/>
        </w:tabs>
        <w:spacing w:before="38" w:line="276" w:lineRule="auto"/>
        <w:ind w:left="1" w:right="135" w:firstLine="0"/>
        <w:jc w:val="both"/>
      </w:pPr>
      <w:r>
        <w:t>- propor e instalar comissões temáticas permanentes, designando o coordenador e os</w:t>
      </w:r>
      <w:r>
        <w:rPr>
          <w:spacing w:val="-9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membros,</w:t>
      </w:r>
      <w:r>
        <w:rPr>
          <w:spacing w:val="-9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estabelecendo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apresentação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resultados, conforme deliberado pelo CONSEA Municipal;</w:t>
      </w:r>
    </w:p>
    <w:p w14:paraId="6462268E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377"/>
        </w:tabs>
        <w:spacing w:before="1" w:line="276" w:lineRule="auto"/>
        <w:ind w:left="1" w:right="138" w:firstLine="0"/>
        <w:jc w:val="both"/>
      </w:pPr>
      <w:r>
        <w:t>- expedir Resoluções e demais atos decorrentes das deliberações do Plenário, encaminhando-os a quem de direito;</w:t>
      </w:r>
    </w:p>
    <w:p w14:paraId="6FFD8B17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391"/>
        </w:tabs>
        <w:spacing w:before="1"/>
        <w:ind w:left="391" w:hanging="390"/>
        <w:jc w:val="both"/>
      </w:pPr>
      <w:r>
        <w:t>-</w:t>
      </w:r>
      <w:r>
        <w:rPr>
          <w:spacing w:val="-2"/>
        </w:rPr>
        <w:t xml:space="preserve"> </w:t>
      </w:r>
      <w:r>
        <w:t>decidir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esclarecer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questões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ordem;</w:t>
      </w:r>
    </w:p>
    <w:p w14:paraId="7719BFF4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270"/>
        </w:tabs>
        <w:spacing w:before="37"/>
        <w:ind w:left="270" w:hanging="269"/>
        <w:jc w:val="both"/>
      </w:pPr>
      <w:r>
        <w:t>-</w:t>
      </w:r>
      <w:r>
        <w:rPr>
          <w:spacing w:val="-2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desempate;</w:t>
      </w:r>
    </w:p>
    <w:p w14:paraId="3E8AB0C1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209"/>
        </w:tabs>
        <w:spacing w:before="75"/>
        <w:ind w:left="209" w:hanging="208"/>
        <w:jc w:val="both"/>
      </w:pPr>
      <w:r>
        <w:t>-</w:t>
      </w:r>
      <w:r>
        <w:rPr>
          <w:spacing w:val="-5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quem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possíveis</w:t>
      </w:r>
      <w:r>
        <w:rPr>
          <w:spacing w:val="-1"/>
        </w:rPr>
        <w:t xml:space="preserve"> </w:t>
      </w:r>
      <w:r>
        <w:t>vacâncias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2"/>
        </w:rPr>
        <w:t>Conselho;</w:t>
      </w:r>
    </w:p>
    <w:p w14:paraId="1274772B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270"/>
        </w:tabs>
        <w:spacing w:before="40"/>
        <w:ind w:left="270" w:hanging="269"/>
        <w:jc w:val="both"/>
      </w:pPr>
      <w:r>
        <w:t>-</w:t>
      </w:r>
      <w:r>
        <w:rPr>
          <w:spacing w:val="-3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Regimento;</w:t>
      </w:r>
    </w:p>
    <w:p w14:paraId="0B83F14E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326"/>
        </w:tabs>
        <w:spacing w:before="37" w:line="276" w:lineRule="auto"/>
        <w:ind w:left="1" w:right="136" w:firstLine="0"/>
        <w:jc w:val="both"/>
      </w:pPr>
      <w:r>
        <w:t>-</w:t>
      </w:r>
      <w:r>
        <w:rPr>
          <w:spacing w:val="-7"/>
        </w:rPr>
        <w:t xml:space="preserve"> </w:t>
      </w:r>
      <w:r>
        <w:t>Instalar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Comissões</w:t>
      </w:r>
      <w:r>
        <w:rPr>
          <w:spacing w:val="-9"/>
        </w:rPr>
        <w:t xml:space="preserve"> </w:t>
      </w:r>
      <w:r>
        <w:t>Temáticas</w:t>
      </w:r>
      <w:r>
        <w:rPr>
          <w:spacing w:val="-9"/>
        </w:rPr>
        <w:t xml:space="preserve"> </w:t>
      </w:r>
      <w:r>
        <w:t>Permanentes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Grupos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temporários, empossando o coordenador e demais membros, conforme deliberado no Plenário;</w:t>
      </w:r>
    </w:p>
    <w:p w14:paraId="5E1B526C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398"/>
        </w:tabs>
        <w:spacing w:line="276" w:lineRule="auto"/>
        <w:ind w:left="1" w:right="135" w:firstLine="0"/>
        <w:jc w:val="both"/>
      </w:pPr>
      <w:r>
        <w:t>- Encaminhar aos</w:t>
      </w:r>
      <w:r>
        <w:rPr>
          <w:spacing w:val="-1"/>
        </w:rPr>
        <w:t xml:space="preserve"> </w:t>
      </w:r>
      <w:r>
        <w:t>setores</w:t>
      </w:r>
      <w:r>
        <w:rPr>
          <w:spacing w:val="-1"/>
        </w:rPr>
        <w:t xml:space="preserve"> </w:t>
      </w:r>
      <w:r>
        <w:t>competentes as informações e elementos necessários à instrução de eventuais medidas judiciais situadas no âmbito de interesse e atribuições do Conselho</w:t>
      </w:r>
    </w:p>
    <w:p w14:paraId="5773F5B3" w14:textId="77777777" w:rsidR="00AB2474" w:rsidRDefault="000271F6">
      <w:pPr>
        <w:pStyle w:val="PargrafodaLista"/>
        <w:numPr>
          <w:ilvl w:val="0"/>
          <w:numId w:val="9"/>
        </w:numPr>
        <w:tabs>
          <w:tab w:val="left" w:pos="441"/>
        </w:tabs>
        <w:spacing w:line="276" w:lineRule="auto"/>
        <w:ind w:left="1" w:right="140" w:firstLine="0"/>
        <w:jc w:val="both"/>
      </w:pPr>
      <w:r>
        <w:t xml:space="preserve">- Coordenar, orientar e acompanhar as atividades desenvolvidas pela Secretaria executiva; </w:t>
      </w:r>
    </w:p>
    <w:p w14:paraId="566D93D3" w14:textId="77777777" w:rsidR="00AB2474" w:rsidRDefault="00AB2474">
      <w:pPr>
        <w:pStyle w:val="PargrafodaLista"/>
        <w:tabs>
          <w:tab w:val="left" w:pos="441"/>
        </w:tabs>
        <w:spacing w:line="276" w:lineRule="auto"/>
        <w:ind w:right="140"/>
        <w:jc w:val="left"/>
      </w:pPr>
    </w:p>
    <w:p w14:paraId="31931F7A" w14:textId="77777777" w:rsidR="00AB2474" w:rsidRDefault="000271F6">
      <w:pPr>
        <w:pStyle w:val="PargrafodaLista"/>
        <w:tabs>
          <w:tab w:val="left" w:pos="354"/>
        </w:tabs>
        <w:spacing w:line="554" w:lineRule="auto"/>
        <w:ind w:right="1195"/>
        <w:jc w:val="left"/>
      </w:pPr>
      <w:r>
        <w:t>Art. 17</w:t>
      </w:r>
      <w:r>
        <w:rPr>
          <w:lang w:val="pt-BR"/>
        </w:rPr>
        <w:t xml:space="preserve"> -</w:t>
      </w:r>
      <w:r>
        <w:t xml:space="preserve"> Compete ao Vice-Presidente do CONSEA:</w:t>
      </w:r>
    </w:p>
    <w:p w14:paraId="733D7DCD" w14:textId="77777777" w:rsidR="00AB2474" w:rsidRDefault="000271F6">
      <w:pPr>
        <w:pStyle w:val="PargrafodaLista"/>
        <w:numPr>
          <w:ilvl w:val="0"/>
          <w:numId w:val="10"/>
        </w:numPr>
        <w:tabs>
          <w:tab w:val="left" w:pos="123"/>
        </w:tabs>
        <w:spacing w:line="248" w:lineRule="exact"/>
        <w:ind w:left="123" w:hanging="122"/>
        <w:jc w:val="both"/>
      </w:pPr>
      <w:r>
        <w:t>-</w:t>
      </w:r>
      <w:r>
        <w:rPr>
          <w:spacing w:val="-4"/>
        </w:rPr>
        <w:t xml:space="preserve"> </w:t>
      </w:r>
      <w:r>
        <w:t>Substituir</w:t>
      </w:r>
      <w:r>
        <w:rPr>
          <w:spacing w:val="-4"/>
        </w:rPr>
        <w:t xml:space="preserve"> </w:t>
      </w:r>
      <w:r>
        <w:t>o(a)</w:t>
      </w:r>
      <w:r>
        <w:rPr>
          <w:spacing w:val="-5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ausências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impedimentos;</w:t>
      </w:r>
    </w:p>
    <w:p w14:paraId="02D3010B" w14:textId="77777777" w:rsidR="00AB2474" w:rsidRDefault="000271F6">
      <w:pPr>
        <w:pStyle w:val="PargrafodaLista"/>
        <w:numPr>
          <w:ilvl w:val="0"/>
          <w:numId w:val="10"/>
        </w:numPr>
        <w:tabs>
          <w:tab w:val="left" w:pos="184"/>
        </w:tabs>
        <w:spacing w:before="36"/>
        <w:ind w:left="184" w:hanging="183"/>
        <w:jc w:val="both"/>
      </w:pPr>
      <w:r>
        <w:t>-</w:t>
      </w:r>
      <w:r>
        <w:rPr>
          <w:spacing w:val="-5"/>
        </w:rPr>
        <w:t xml:space="preserve"> </w:t>
      </w:r>
      <w:r>
        <w:t>Exercer</w:t>
      </w:r>
      <w:r>
        <w:rPr>
          <w:spacing w:val="-4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delegadas</w:t>
      </w:r>
      <w:r>
        <w:rPr>
          <w:spacing w:val="-3"/>
        </w:rPr>
        <w:t xml:space="preserve"> </w:t>
      </w:r>
      <w:r>
        <w:t>pelo(a)</w:t>
      </w:r>
      <w:r>
        <w:rPr>
          <w:spacing w:val="-4"/>
        </w:rPr>
        <w:t xml:space="preserve"> </w:t>
      </w:r>
      <w:r>
        <w:rPr>
          <w:spacing w:val="-2"/>
        </w:rPr>
        <w:t>Presidente;</w:t>
      </w:r>
    </w:p>
    <w:p w14:paraId="30F0D3DE" w14:textId="77777777" w:rsidR="00AB2474" w:rsidRDefault="000271F6">
      <w:pPr>
        <w:pStyle w:val="PargrafodaLista"/>
        <w:numPr>
          <w:ilvl w:val="0"/>
          <w:numId w:val="10"/>
        </w:numPr>
        <w:tabs>
          <w:tab w:val="left" w:pos="253"/>
        </w:tabs>
        <w:spacing w:before="40" w:line="276" w:lineRule="auto"/>
        <w:ind w:left="1" w:right="139" w:firstLine="0"/>
        <w:jc w:val="both"/>
      </w:pPr>
      <w:r>
        <w:t>-</w:t>
      </w:r>
      <w:r>
        <w:rPr>
          <w:spacing w:val="40"/>
        </w:rPr>
        <w:t xml:space="preserve"> </w:t>
      </w:r>
      <w:r>
        <w:t>acompanhar o(a) Presidente, sempre</w:t>
      </w:r>
      <w:r>
        <w:rPr>
          <w:spacing w:val="-2"/>
        </w:rPr>
        <w:t xml:space="preserve"> </w:t>
      </w:r>
      <w:r>
        <w:t>que solicitado por este ou pelo</w:t>
      </w:r>
      <w:r>
        <w:rPr>
          <w:spacing w:val="-2"/>
        </w:rPr>
        <w:t xml:space="preserve"> </w:t>
      </w:r>
      <w:r>
        <w:t>Plenário, em contatos pertinentes com os órgãos oficiais do Poder Executivo Municipal e organizações da sociedade civil;</w:t>
      </w:r>
    </w:p>
    <w:p w14:paraId="3CB4F381" w14:textId="77777777" w:rsidR="00AB2474" w:rsidRDefault="000271F6">
      <w:pPr>
        <w:pStyle w:val="PargrafodaLista"/>
        <w:numPr>
          <w:ilvl w:val="0"/>
          <w:numId w:val="10"/>
        </w:numPr>
        <w:tabs>
          <w:tab w:val="left" w:pos="270"/>
        </w:tabs>
        <w:spacing w:line="278" w:lineRule="auto"/>
        <w:ind w:left="1" w:right="139" w:firstLine="0"/>
        <w:jc w:val="both"/>
      </w:pPr>
      <w:r>
        <w:t>-</w:t>
      </w:r>
      <w:r>
        <w:rPr>
          <w:spacing w:val="-1"/>
        </w:rPr>
        <w:t xml:space="preserve"> </w:t>
      </w:r>
      <w:r>
        <w:t>Supervisionar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acompanhar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desenvolvidos</w:t>
      </w:r>
      <w:r>
        <w:rPr>
          <w:spacing w:val="-3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Secretaria-Executiva do Conselho, dentro de critérios acordados com o(a) Presidente; e</w:t>
      </w:r>
    </w:p>
    <w:p w14:paraId="6F774A57" w14:textId="77777777" w:rsidR="00AB2474" w:rsidRDefault="000271F6">
      <w:pPr>
        <w:pStyle w:val="PargrafodaLista"/>
        <w:numPr>
          <w:ilvl w:val="0"/>
          <w:numId w:val="10"/>
        </w:numPr>
        <w:tabs>
          <w:tab w:val="left" w:pos="210"/>
        </w:tabs>
        <w:spacing w:line="249" w:lineRule="exact"/>
        <w:ind w:left="210" w:hanging="209"/>
        <w:jc w:val="both"/>
      </w:pPr>
      <w:r>
        <w:t>-</w:t>
      </w:r>
      <w:r>
        <w:rPr>
          <w:spacing w:val="-3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fazer</w:t>
      </w:r>
      <w:r>
        <w:rPr>
          <w:spacing w:val="-1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 xml:space="preserve">este </w:t>
      </w:r>
      <w:r>
        <w:rPr>
          <w:spacing w:val="-2"/>
        </w:rPr>
        <w:t>Regimento.</w:t>
      </w:r>
    </w:p>
    <w:p w14:paraId="2DB7D1DD" w14:textId="77777777" w:rsidR="00AB2474" w:rsidRDefault="00AB2474">
      <w:pPr>
        <w:pStyle w:val="Corpodetexto"/>
        <w:spacing w:before="38"/>
        <w:ind w:left="0"/>
      </w:pPr>
    </w:p>
    <w:p w14:paraId="3208A55F" w14:textId="77777777" w:rsidR="00AB2474" w:rsidRDefault="000271F6">
      <w:pPr>
        <w:pStyle w:val="Corpodetexto"/>
        <w:jc w:val="both"/>
      </w:pP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spacing w:val="-2"/>
        </w:rPr>
        <w:t>Secretário</w:t>
      </w:r>
      <w:r>
        <w:rPr>
          <w:spacing w:val="-2"/>
          <w:lang w:val="pt-BR"/>
        </w:rPr>
        <w:t xml:space="preserve"> Executivo</w:t>
      </w:r>
      <w:r>
        <w:rPr>
          <w:spacing w:val="-2"/>
        </w:rPr>
        <w:t>:</w:t>
      </w:r>
    </w:p>
    <w:p w14:paraId="7347CF42" w14:textId="77777777" w:rsidR="00AB2474" w:rsidRDefault="00AB2474">
      <w:pPr>
        <w:pStyle w:val="Corpodetexto"/>
        <w:spacing w:before="75"/>
        <w:ind w:left="0"/>
      </w:pPr>
    </w:p>
    <w:p w14:paraId="650F3080" w14:textId="77777777" w:rsidR="00AB2474" w:rsidRDefault="000271F6">
      <w:pPr>
        <w:pStyle w:val="PargrafodaLista"/>
        <w:numPr>
          <w:ilvl w:val="0"/>
          <w:numId w:val="11"/>
        </w:numPr>
        <w:tabs>
          <w:tab w:val="left" w:pos="123"/>
        </w:tabs>
        <w:ind w:left="123" w:hanging="122"/>
        <w:jc w:val="both"/>
      </w:pPr>
      <w:r>
        <w:t>-</w:t>
      </w:r>
      <w:r>
        <w:rPr>
          <w:spacing w:val="-6"/>
        </w:rPr>
        <w:t xml:space="preserve"> </w:t>
      </w:r>
      <w:r>
        <w:t>coordenar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Executiva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CONSEA</w:t>
      </w:r>
      <w:r>
        <w:rPr>
          <w:spacing w:val="-3"/>
        </w:rPr>
        <w:t xml:space="preserve"> </w:t>
      </w:r>
      <w:r>
        <w:rPr>
          <w:spacing w:val="-2"/>
        </w:rPr>
        <w:t>Municipal;</w:t>
      </w:r>
    </w:p>
    <w:p w14:paraId="60A7D65B" w14:textId="77777777" w:rsidR="00AB2474" w:rsidRDefault="000271F6">
      <w:pPr>
        <w:pStyle w:val="PargrafodaLista"/>
        <w:numPr>
          <w:ilvl w:val="0"/>
          <w:numId w:val="11"/>
        </w:numPr>
        <w:tabs>
          <w:tab w:val="left" w:pos="184"/>
        </w:tabs>
        <w:spacing w:before="40"/>
        <w:ind w:left="184" w:hanging="183"/>
        <w:jc w:val="both"/>
      </w:pPr>
      <w:r>
        <w:t>-</w:t>
      </w:r>
      <w:r>
        <w:rPr>
          <w:spacing w:val="-4"/>
        </w:rPr>
        <w:t xml:space="preserve"> </w:t>
      </w:r>
      <w:r>
        <w:t>organizar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reuniões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determinado;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095A9CB" w14:textId="77777777" w:rsidR="00AB2474" w:rsidRDefault="000271F6">
      <w:pPr>
        <w:pStyle w:val="PargrafodaLista"/>
        <w:numPr>
          <w:ilvl w:val="0"/>
          <w:numId w:val="11"/>
        </w:numPr>
        <w:tabs>
          <w:tab w:val="left" w:pos="248"/>
        </w:tabs>
        <w:spacing w:before="37" w:line="552" w:lineRule="auto"/>
        <w:ind w:left="1" w:right="4961" w:firstLine="0"/>
      </w:pPr>
      <w:r>
        <w:t>–</w:t>
      </w:r>
      <w:r>
        <w:rPr>
          <w:spacing w:val="-12"/>
        </w:rPr>
        <w:t xml:space="preserve"> </w:t>
      </w:r>
      <w:r>
        <w:t>secretariar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reuniões</w:t>
      </w:r>
      <w:r>
        <w:rPr>
          <w:spacing w:val="-8"/>
        </w:rPr>
        <w:t xml:space="preserve"> </w:t>
      </w:r>
      <w:r>
        <w:t xml:space="preserve">plenárias. </w:t>
      </w:r>
    </w:p>
    <w:p w14:paraId="47C61934" w14:textId="77777777" w:rsidR="00AB2474" w:rsidRDefault="000271F6">
      <w:pPr>
        <w:pStyle w:val="Corpodetexto"/>
        <w:spacing w:before="1" w:line="276" w:lineRule="auto"/>
        <w:ind w:right="138"/>
        <w:jc w:val="both"/>
      </w:pPr>
      <w:r>
        <w:t>§</w:t>
      </w:r>
      <w:r>
        <w:rPr>
          <w:spacing w:val="-11"/>
        </w:rPr>
        <w:t xml:space="preserve"> </w:t>
      </w:r>
      <w:r>
        <w:rPr>
          <w:spacing w:val="-11"/>
          <w:lang w:val="pt-BR"/>
        </w:rPr>
        <w:t>1</w:t>
      </w:r>
      <w:r>
        <w:t>º</w:t>
      </w:r>
      <w:r>
        <w:rPr>
          <w:lang w:val="pt-BR"/>
        </w:rPr>
        <w:t xml:space="preserve"> -</w:t>
      </w:r>
      <w:r>
        <w:rPr>
          <w:spacing w:val="-11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ausências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impedimentos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vice-presidente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 xml:space="preserve">plenária, </w:t>
      </w:r>
      <w:r>
        <w:lastRenderedPageBreak/>
        <w:t xml:space="preserve">assumirá a função o Secretário </w:t>
      </w:r>
      <w:r>
        <w:rPr>
          <w:lang w:val="pt-BR"/>
        </w:rPr>
        <w:t>Executivo</w:t>
      </w:r>
      <w:r>
        <w:t xml:space="preserve"> do CONSEA Municipal para conduzir </w:t>
      </w:r>
      <w:r>
        <w:rPr>
          <w:lang w:val="pt-BR"/>
        </w:rPr>
        <w:t>à</w:t>
      </w:r>
      <w:r>
        <w:t xml:space="preserve"> reunião em questão.</w:t>
      </w:r>
    </w:p>
    <w:p w14:paraId="095D9077" w14:textId="77777777" w:rsidR="00AB2474" w:rsidRDefault="00AB2474">
      <w:pPr>
        <w:pStyle w:val="PargrafodaLista"/>
        <w:tabs>
          <w:tab w:val="left" w:pos="248"/>
        </w:tabs>
        <w:spacing w:before="37" w:line="552" w:lineRule="auto"/>
        <w:ind w:right="4961"/>
      </w:pPr>
    </w:p>
    <w:p w14:paraId="7320E094" w14:textId="77777777" w:rsidR="00AB2474" w:rsidRDefault="00AB2474">
      <w:pPr>
        <w:pStyle w:val="Corpodetexto"/>
        <w:spacing w:before="40"/>
        <w:ind w:left="0"/>
        <w:rPr>
          <w:highlight w:val="yellow"/>
        </w:rPr>
      </w:pPr>
    </w:p>
    <w:p w14:paraId="1EC2A871" w14:textId="77777777" w:rsidR="00AB2474" w:rsidRDefault="00AB2474">
      <w:pPr>
        <w:pStyle w:val="Corpodetexto"/>
        <w:spacing w:before="33"/>
        <w:ind w:left="0"/>
      </w:pPr>
    </w:p>
    <w:p w14:paraId="22636361" w14:textId="77777777" w:rsidR="00AB2474" w:rsidRDefault="000271F6">
      <w:pPr>
        <w:pStyle w:val="Ttulo2"/>
        <w:spacing w:before="1"/>
        <w:ind w:left="3"/>
      </w:pPr>
      <w:r>
        <w:t>Seção</w:t>
      </w:r>
      <w:r>
        <w:rPr>
          <w:spacing w:val="-4"/>
        </w:rPr>
        <w:t xml:space="preserve"> </w:t>
      </w:r>
      <w:r>
        <w:rPr>
          <w:spacing w:val="-4"/>
          <w:lang w:val="pt-BR"/>
        </w:rPr>
        <w:t>I</w:t>
      </w:r>
      <w:r>
        <w:rPr>
          <w:spacing w:val="-10"/>
        </w:rPr>
        <w:t>V</w:t>
      </w:r>
    </w:p>
    <w:p w14:paraId="07A21920" w14:textId="77777777" w:rsidR="00AB2474" w:rsidRDefault="000271F6">
      <w:pPr>
        <w:spacing w:before="39"/>
        <w:ind w:left="4" w:right="14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Comissões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Temáticas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Permanentes</w:t>
      </w:r>
    </w:p>
    <w:p w14:paraId="09CEC903" w14:textId="77777777" w:rsidR="00AB2474" w:rsidRDefault="00AB2474">
      <w:pPr>
        <w:pStyle w:val="Corpodetexto"/>
        <w:spacing w:before="77"/>
        <w:ind w:left="0"/>
        <w:rPr>
          <w:rFonts w:ascii="Arial"/>
          <w:b/>
        </w:rPr>
      </w:pPr>
    </w:p>
    <w:p w14:paraId="5B110251" w14:textId="77777777" w:rsidR="00AB2474" w:rsidRDefault="000271F6">
      <w:pPr>
        <w:pStyle w:val="Corpodetexto"/>
        <w:spacing w:before="1" w:line="276" w:lineRule="auto"/>
        <w:ind w:right="137"/>
        <w:jc w:val="both"/>
      </w:pPr>
      <w:r>
        <w:t>Art.</w:t>
      </w:r>
      <w:r>
        <w:rPr>
          <w:spacing w:val="-15"/>
        </w:rPr>
        <w:t xml:space="preserve"> </w:t>
      </w:r>
      <w:r>
        <w:t>26</w:t>
      </w:r>
      <w:r>
        <w:rPr>
          <w:lang w:val="pt-BR"/>
        </w:rPr>
        <w:t xml:space="preserve"> -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CONSEA</w:t>
      </w:r>
      <w:r>
        <w:rPr>
          <w:spacing w:val="-14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contará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comissões</w:t>
      </w:r>
      <w:r>
        <w:rPr>
          <w:spacing w:val="-14"/>
        </w:rPr>
        <w:t xml:space="preserve"> </w:t>
      </w:r>
      <w:r>
        <w:t>temáticas</w:t>
      </w:r>
      <w:r>
        <w:rPr>
          <w:spacing w:val="-16"/>
        </w:rPr>
        <w:t xml:space="preserve"> </w:t>
      </w:r>
      <w:r>
        <w:t>permanentes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caráter permanente,</w:t>
      </w:r>
      <w:r>
        <w:rPr>
          <w:spacing w:val="-9"/>
        </w:rPr>
        <w:t xml:space="preserve"> </w:t>
      </w:r>
      <w:r>
        <w:t>compostas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segmentos</w:t>
      </w:r>
      <w:r>
        <w:rPr>
          <w:spacing w:val="-9"/>
        </w:rPr>
        <w:t xml:space="preserve"> </w:t>
      </w:r>
      <w:r>
        <w:t>especializados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trato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temas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abranjam as competências do CONSEA Municipal, compostas por no mínimo 03 (três) conselheiros(as),</w:t>
      </w:r>
      <w:r>
        <w:rPr>
          <w:spacing w:val="-2"/>
        </w:rPr>
        <w:t xml:space="preserve"> </w:t>
      </w:r>
      <w:r>
        <w:t>escolhidos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Plenário, para</w:t>
      </w:r>
      <w:r>
        <w:rPr>
          <w:spacing w:val="-3"/>
        </w:rPr>
        <w:t xml:space="preserve"> </w:t>
      </w:r>
      <w:r>
        <w:t>estudar</w:t>
      </w:r>
      <w:r>
        <w:rPr>
          <w:spacing w:val="-1"/>
        </w:rPr>
        <w:t xml:space="preserve"> </w:t>
      </w:r>
      <w:r>
        <w:t>e propor</w:t>
      </w:r>
      <w:r>
        <w:rPr>
          <w:spacing w:val="-2"/>
        </w:rPr>
        <w:t xml:space="preserve"> </w:t>
      </w:r>
      <w:r>
        <w:t>medidas específicas no seu âmbito de atuação.</w:t>
      </w:r>
    </w:p>
    <w:p w14:paraId="290ADB4C" w14:textId="77777777" w:rsidR="00AB2474" w:rsidRDefault="00AB2474">
      <w:pPr>
        <w:pStyle w:val="Corpodetexto"/>
        <w:spacing w:before="37"/>
        <w:ind w:left="0"/>
      </w:pPr>
    </w:p>
    <w:p w14:paraId="43783D43" w14:textId="77777777" w:rsidR="00AB2474" w:rsidRDefault="000271F6">
      <w:pPr>
        <w:pStyle w:val="Corpodetexto"/>
        <w:spacing w:line="278" w:lineRule="auto"/>
        <w:ind w:right="138"/>
        <w:jc w:val="both"/>
      </w:pPr>
      <w:r>
        <w:t>§</w:t>
      </w:r>
      <w:r>
        <w:rPr>
          <w:spacing w:val="-13"/>
        </w:rPr>
        <w:t xml:space="preserve"> </w:t>
      </w:r>
      <w:r>
        <w:t>1°</w:t>
      </w:r>
      <w:r>
        <w:rPr>
          <w:lang w:val="pt-BR"/>
        </w:rPr>
        <w:t>-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Comissões</w:t>
      </w:r>
      <w:r>
        <w:rPr>
          <w:spacing w:val="-15"/>
        </w:rPr>
        <w:t xml:space="preserve"> </w:t>
      </w:r>
      <w:r>
        <w:t>Temáticas</w:t>
      </w:r>
      <w:r>
        <w:rPr>
          <w:spacing w:val="-12"/>
        </w:rPr>
        <w:t xml:space="preserve"> </w:t>
      </w:r>
      <w:r>
        <w:t>Permanentes</w:t>
      </w:r>
      <w:r>
        <w:rPr>
          <w:spacing w:val="-14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definidas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diretrizes emanadas pelas Conferências Municipal, Estadual e Nacional.</w:t>
      </w:r>
    </w:p>
    <w:p w14:paraId="37AAC1DB" w14:textId="77777777" w:rsidR="00AB2474" w:rsidRDefault="00AB2474">
      <w:pPr>
        <w:pStyle w:val="Corpodetexto"/>
        <w:spacing w:before="33"/>
        <w:ind w:left="0"/>
      </w:pPr>
    </w:p>
    <w:p w14:paraId="187BB08B" w14:textId="77777777" w:rsidR="00AB2474" w:rsidRDefault="000271F6">
      <w:pPr>
        <w:pStyle w:val="Corpodetexto"/>
        <w:spacing w:line="276" w:lineRule="auto"/>
        <w:ind w:right="138"/>
        <w:jc w:val="both"/>
      </w:pPr>
      <w:r>
        <w:t>§ 2°</w:t>
      </w:r>
      <w:r>
        <w:rPr>
          <w:lang w:val="pt-BR"/>
        </w:rPr>
        <w:t xml:space="preserve"> -</w:t>
      </w:r>
      <w:r>
        <w:t xml:space="preserve"> As Comissões Temáticas Permanentes poderão convidar representantes de entidades da sociedade civil, de órgãos e entidades públicas, para estudar e propor medidas específicas.</w:t>
      </w:r>
    </w:p>
    <w:p w14:paraId="2C81B368" w14:textId="77777777" w:rsidR="00AB2474" w:rsidRDefault="00AB2474">
      <w:pPr>
        <w:pStyle w:val="Corpodetexto"/>
        <w:spacing w:before="39"/>
        <w:ind w:left="0"/>
      </w:pPr>
    </w:p>
    <w:p w14:paraId="7A85619D" w14:textId="77777777" w:rsidR="00AB2474" w:rsidRDefault="000271F6">
      <w:pPr>
        <w:pStyle w:val="Corpodetexto"/>
      </w:pPr>
      <w:r>
        <w:t>§</w:t>
      </w:r>
      <w:r>
        <w:rPr>
          <w:spacing w:val="-6"/>
        </w:rPr>
        <w:t xml:space="preserve"> </w:t>
      </w:r>
      <w:r>
        <w:t>3°</w:t>
      </w:r>
      <w:r>
        <w:rPr>
          <w:spacing w:val="-2"/>
        </w:rPr>
        <w:t xml:space="preserve"> </w:t>
      </w:r>
      <w:r>
        <w:rPr>
          <w:spacing w:val="-2"/>
          <w:lang w:val="pt-BR"/>
        </w:rPr>
        <w:t xml:space="preserve">- </w:t>
      </w:r>
      <w:r>
        <w:t>As</w:t>
      </w:r>
      <w:r>
        <w:rPr>
          <w:spacing w:val="-6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Temáticas</w:t>
      </w:r>
      <w:r>
        <w:rPr>
          <w:spacing w:val="-5"/>
        </w:rPr>
        <w:t xml:space="preserve"> </w:t>
      </w:r>
      <w:r>
        <w:t>Permanentes</w:t>
      </w:r>
      <w:r>
        <w:rPr>
          <w:spacing w:val="-4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preceder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plenária.</w:t>
      </w:r>
    </w:p>
    <w:p w14:paraId="374CDC55" w14:textId="77777777" w:rsidR="00AB2474" w:rsidRDefault="00AB2474">
      <w:pPr>
        <w:pStyle w:val="Corpodetexto"/>
        <w:spacing w:before="74"/>
        <w:ind w:left="0"/>
      </w:pPr>
    </w:p>
    <w:p w14:paraId="69E0C9CA" w14:textId="77777777" w:rsidR="00AB2474" w:rsidRDefault="000271F6">
      <w:pPr>
        <w:pStyle w:val="Corpodetexto"/>
        <w:spacing w:before="1" w:line="278" w:lineRule="auto"/>
        <w:ind w:right="138"/>
        <w:jc w:val="both"/>
      </w:pPr>
      <w:r>
        <w:t>§ 4°</w:t>
      </w:r>
      <w:r>
        <w:rPr>
          <w:lang w:val="pt-BR"/>
        </w:rPr>
        <w:t xml:space="preserve"> -</w:t>
      </w:r>
      <w:r>
        <w:t xml:space="preserve"> As reuniões das Comissões Temáticas Permanentes poderão ocorrer extraordinariamente, sempre que necessário.</w:t>
      </w:r>
    </w:p>
    <w:p w14:paraId="0B495E6C" w14:textId="77777777" w:rsidR="00AB2474" w:rsidRDefault="00AB2474">
      <w:pPr>
        <w:pStyle w:val="Corpodetexto"/>
        <w:spacing w:before="33"/>
        <w:ind w:left="0"/>
      </w:pPr>
    </w:p>
    <w:p w14:paraId="6D4F6A32" w14:textId="77777777" w:rsidR="00AB2474" w:rsidRDefault="000271F6">
      <w:pPr>
        <w:pStyle w:val="Corpodetexto"/>
        <w:spacing w:line="276" w:lineRule="auto"/>
        <w:ind w:right="135"/>
        <w:jc w:val="both"/>
      </w:pPr>
      <w:r>
        <w:t>§ 5°</w:t>
      </w:r>
      <w:r>
        <w:rPr>
          <w:lang w:val="pt-BR"/>
        </w:rPr>
        <w:t xml:space="preserve"> -</w:t>
      </w:r>
      <w:r>
        <w:t xml:space="preserve"> Os estudos desenvolvidos pelas Comissões Temáticas Permanentes serão apresentados em forma de parecer, relatório ou minuta de resolução e posteriormente submetidos à deliberação do plenário.</w:t>
      </w:r>
    </w:p>
    <w:p w14:paraId="7D61812B" w14:textId="77777777" w:rsidR="00AB2474" w:rsidRDefault="00AB2474">
      <w:pPr>
        <w:pStyle w:val="Corpodetexto"/>
        <w:spacing w:before="38"/>
        <w:ind w:left="0"/>
      </w:pPr>
    </w:p>
    <w:p w14:paraId="1DB2757A" w14:textId="77777777" w:rsidR="00AB2474" w:rsidRDefault="000271F6">
      <w:pPr>
        <w:pStyle w:val="Corpodetexto"/>
        <w:spacing w:before="1"/>
      </w:pPr>
      <w:r>
        <w:t>Art.</w:t>
      </w:r>
      <w:r>
        <w:rPr>
          <w:spacing w:val="-2"/>
        </w:rPr>
        <w:t xml:space="preserve"> </w:t>
      </w:r>
      <w:r>
        <w:t>27</w:t>
      </w:r>
      <w:r>
        <w:rPr>
          <w:lang w:val="pt-BR"/>
        </w:rPr>
        <w:t xml:space="preserve"> -</w:t>
      </w:r>
      <w:r>
        <w:rPr>
          <w:spacing w:val="-2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Comissões</w:t>
      </w:r>
      <w:r>
        <w:rPr>
          <w:spacing w:val="-4"/>
        </w:rPr>
        <w:t xml:space="preserve"> </w:t>
      </w:r>
      <w:r>
        <w:t>Temáticas</w:t>
      </w:r>
      <w:r>
        <w:rPr>
          <w:spacing w:val="-1"/>
        </w:rPr>
        <w:t xml:space="preserve"> </w:t>
      </w:r>
      <w:r>
        <w:rPr>
          <w:spacing w:val="-2"/>
        </w:rPr>
        <w:t>Permanentes:</w:t>
      </w:r>
    </w:p>
    <w:p w14:paraId="246F2581" w14:textId="77777777" w:rsidR="00AB2474" w:rsidRDefault="00AB2474">
      <w:pPr>
        <w:pStyle w:val="Corpodetexto"/>
        <w:spacing w:before="74"/>
        <w:ind w:left="0"/>
      </w:pPr>
    </w:p>
    <w:p w14:paraId="53AA09D4" w14:textId="77777777" w:rsidR="00AB2474" w:rsidRDefault="000271F6">
      <w:pPr>
        <w:pStyle w:val="PargrafodaLista"/>
        <w:numPr>
          <w:ilvl w:val="0"/>
          <w:numId w:val="13"/>
        </w:numPr>
        <w:tabs>
          <w:tab w:val="left" w:pos="123"/>
        </w:tabs>
        <w:ind w:left="123" w:hanging="122"/>
      </w:pPr>
      <w:r>
        <w:t>-</w:t>
      </w:r>
      <w:r>
        <w:rPr>
          <w:spacing w:val="-1"/>
        </w:rPr>
        <w:t xml:space="preserve"> </w:t>
      </w:r>
      <w:r>
        <w:t>Escolher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Relator;</w:t>
      </w:r>
    </w:p>
    <w:p w14:paraId="7CC9D144" w14:textId="77777777" w:rsidR="00AB2474" w:rsidRDefault="000271F6">
      <w:pPr>
        <w:pStyle w:val="PargrafodaLista"/>
        <w:numPr>
          <w:ilvl w:val="0"/>
          <w:numId w:val="13"/>
        </w:numPr>
        <w:tabs>
          <w:tab w:val="left" w:pos="184"/>
        </w:tabs>
        <w:spacing w:before="40"/>
        <w:ind w:left="184" w:hanging="183"/>
      </w:pPr>
      <w:r>
        <w:t>-</w:t>
      </w:r>
      <w:r>
        <w:rPr>
          <w:spacing w:val="-5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ação;</w:t>
      </w:r>
    </w:p>
    <w:p w14:paraId="495C9438" w14:textId="77777777" w:rsidR="00AB2474" w:rsidRDefault="000271F6">
      <w:pPr>
        <w:pStyle w:val="PargrafodaLista"/>
        <w:numPr>
          <w:ilvl w:val="0"/>
          <w:numId w:val="13"/>
        </w:numPr>
        <w:tabs>
          <w:tab w:val="left" w:pos="246"/>
        </w:tabs>
        <w:spacing w:before="38"/>
        <w:ind w:left="246" w:hanging="245"/>
      </w:pPr>
      <w:r>
        <w:t>-</w:t>
      </w:r>
      <w:r>
        <w:rPr>
          <w:spacing w:val="-5"/>
        </w:rPr>
        <w:t xml:space="preserve"> </w:t>
      </w:r>
      <w:r>
        <w:t>Discutir,</w:t>
      </w:r>
      <w:r>
        <w:rPr>
          <w:spacing w:val="-5"/>
        </w:rPr>
        <w:t xml:space="preserve"> </w:t>
      </w:r>
      <w:r>
        <w:t>opinar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proposições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 xml:space="preserve">atinente; </w:t>
      </w:r>
      <w:r>
        <w:rPr>
          <w:spacing w:val="-10"/>
        </w:rPr>
        <w:t>e</w:t>
      </w:r>
    </w:p>
    <w:p w14:paraId="7013098A" w14:textId="77777777" w:rsidR="00AB2474" w:rsidRDefault="000271F6">
      <w:pPr>
        <w:pStyle w:val="PargrafodaLista"/>
        <w:numPr>
          <w:ilvl w:val="0"/>
          <w:numId w:val="13"/>
        </w:numPr>
        <w:tabs>
          <w:tab w:val="left" w:pos="264"/>
        </w:tabs>
        <w:spacing w:before="37" w:line="276" w:lineRule="auto"/>
        <w:ind w:left="1" w:right="137" w:firstLine="0"/>
      </w:pPr>
      <w:r>
        <w:t>-</w:t>
      </w:r>
      <w:r>
        <w:rPr>
          <w:spacing w:val="-13"/>
        </w:rPr>
        <w:t xml:space="preserve"> </w:t>
      </w:r>
      <w:r>
        <w:t>Elaborar</w:t>
      </w:r>
      <w:r>
        <w:rPr>
          <w:spacing w:val="-10"/>
        </w:rPr>
        <w:t xml:space="preserve"> </w:t>
      </w:r>
      <w:r>
        <w:t>pareceres,</w:t>
      </w:r>
      <w:r>
        <w:rPr>
          <w:spacing w:val="-10"/>
        </w:rPr>
        <w:t xml:space="preserve"> </w:t>
      </w:r>
      <w:r>
        <w:t>estudos,</w:t>
      </w:r>
      <w:r>
        <w:rPr>
          <w:spacing w:val="-12"/>
        </w:rPr>
        <w:t xml:space="preserve"> </w:t>
      </w:r>
      <w:r>
        <w:t>resoluções,</w:t>
      </w:r>
      <w:r>
        <w:rPr>
          <w:spacing w:val="-10"/>
        </w:rPr>
        <w:t xml:space="preserve"> </w:t>
      </w:r>
      <w:r>
        <w:t>exposições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motivos,</w:t>
      </w:r>
      <w:r>
        <w:rPr>
          <w:spacing w:val="-8"/>
        </w:rPr>
        <w:t xml:space="preserve"> </w:t>
      </w:r>
      <w:r>
        <w:t>relatórios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outros documentos afetos a serem apreciados e aprovados no Plenário.</w:t>
      </w:r>
    </w:p>
    <w:p w14:paraId="119BFED1" w14:textId="77777777" w:rsidR="00AB2474" w:rsidRDefault="00AB2474">
      <w:pPr>
        <w:pStyle w:val="Corpodetexto"/>
        <w:spacing w:before="36"/>
        <w:ind w:left="0"/>
      </w:pPr>
    </w:p>
    <w:p w14:paraId="19E2BEFA" w14:textId="77777777" w:rsidR="00AB2474" w:rsidRDefault="00AB2474">
      <w:pPr>
        <w:pStyle w:val="Corpodetexto"/>
        <w:spacing w:before="73"/>
        <w:ind w:left="0"/>
      </w:pPr>
    </w:p>
    <w:p w14:paraId="479454B1" w14:textId="77777777" w:rsidR="00AB2474" w:rsidRDefault="000271F6">
      <w:pPr>
        <w:pStyle w:val="Ttulo2"/>
        <w:spacing w:before="1" w:line="276" w:lineRule="auto"/>
        <w:ind w:left="3318" w:right="3455" w:firstLine="444"/>
        <w:jc w:val="left"/>
      </w:pPr>
      <w:r>
        <w:t>Seção VII</w:t>
      </w:r>
      <w:r>
        <w:rPr>
          <w:spacing w:val="40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Conselheiros</w:t>
      </w:r>
    </w:p>
    <w:p w14:paraId="4A289F37" w14:textId="77777777" w:rsidR="00AB2474" w:rsidRDefault="00AB2474">
      <w:pPr>
        <w:pStyle w:val="Corpodetexto"/>
        <w:spacing w:before="38"/>
        <w:ind w:left="0"/>
        <w:rPr>
          <w:rFonts w:ascii="Arial"/>
          <w:b/>
        </w:rPr>
      </w:pPr>
    </w:p>
    <w:p w14:paraId="4F430B87" w14:textId="77777777" w:rsidR="00AB2474" w:rsidRDefault="000271F6">
      <w:pPr>
        <w:pStyle w:val="Corpodetexto"/>
      </w:pPr>
      <w:r>
        <w:t>Art.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rPr>
          <w:spacing w:val="-2"/>
        </w:rPr>
        <w:t>Conselheiros:</w:t>
      </w:r>
    </w:p>
    <w:p w14:paraId="7455AAFB" w14:textId="77777777" w:rsidR="00AB2474" w:rsidRDefault="00AB2474">
      <w:pPr>
        <w:pStyle w:val="Corpodetexto"/>
        <w:spacing w:before="77"/>
        <w:ind w:left="0"/>
      </w:pPr>
    </w:p>
    <w:p w14:paraId="04927EB3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187"/>
        </w:tabs>
        <w:spacing w:before="1" w:line="276" w:lineRule="auto"/>
        <w:ind w:right="136" w:firstLine="0"/>
        <w:jc w:val="both"/>
      </w:pPr>
      <w:r>
        <w:t>- participar do Plenário, das Comissões Temáticas Permanentes ou Grupos de Trabalho</w:t>
      </w:r>
      <w:r>
        <w:rPr>
          <w:spacing w:val="-8"/>
        </w:rPr>
        <w:t xml:space="preserve"> </w:t>
      </w:r>
      <w:r>
        <w:t>Temporários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quais</w:t>
      </w:r>
      <w:r>
        <w:rPr>
          <w:spacing w:val="-11"/>
        </w:rPr>
        <w:t xml:space="preserve"> </w:t>
      </w:r>
      <w:r>
        <w:t>forem</w:t>
      </w:r>
      <w:r>
        <w:rPr>
          <w:spacing w:val="-6"/>
        </w:rPr>
        <w:t xml:space="preserve"> </w:t>
      </w:r>
      <w:r>
        <w:t>designados,</w:t>
      </w:r>
      <w:r>
        <w:rPr>
          <w:spacing w:val="-8"/>
        </w:rPr>
        <w:t xml:space="preserve"> </w:t>
      </w:r>
      <w:r>
        <w:t>manifestando-se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respeito</w:t>
      </w:r>
      <w:r>
        <w:rPr>
          <w:spacing w:val="-8"/>
        </w:rPr>
        <w:t xml:space="preserve"> </w:t>
      </w:r>
      <w:r>
        <w:t>das matérias em discussão e</w:t>
      </w:r>
      <w:r>
        <w:rPr>
          <w:spacing w:val="-2"/>
        </w:rPr>
        <w:t xml:space="preserve"> </w:t>
      </w:r>
      <w:r>
        <w:t>elaborando propostas</w:t>
      </w:r>
      <w:r>
        <w:rPr>
          <w:spacing w:val="-1"/>
        </w:rPr>
        <w:t xml:space="preserve"> </w:t>
      </w:r>
      <w:r>
        <w:t>de deliberação ou parecer de relatoria, conforme o caso;</w:t>
      </w:r>
    </w:p>
    <w:p w14:paraId="1432AB3F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184"/>
        </w:tabs>
        <w:ind w:left="184" w:hanging="183"/>
        <w:jc w:val="both"/>
      </w:pPr>
      <w:r>
        <w:t>-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matéria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urgência;</w:t>
      </w:r>
    </w:p>
    <w:p w14:paraId="4385FF9B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302"/>
        </w:tabs>
        <w:spacing w:before="37" w:line="276" w:lineRule="auto"/>
        <w:ind w:right="137" w:firstLine="0"/>
        <w:jc w:val="both"/>
      </w:pPr>
      <w:r>
        <w:t xml:space="preserve">- propor Grupos de Trabalho Temporários, bem como indicar nomes para sua </w:t>
      </w:r>
      <w:r>
        <w:rPr>
          <w:spacing w:val="-2"/>
        </w:rPr>
        <w:t>integração;</w:t>
      </w:r>
    </w:p>
    <w:p w14:paraId="473996D9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261"/>
        </w:tabs>
        <w:spacing w:line="278" w:lineRule="auto"/>
        <w:ind w:right="138" w:firstLine="0"/>
      </w:pPr>
      <w:r>
        <w:lastRenderedPageBreak/>
        <w:t>-</w:t>
      </w:r>
      <w:r>
        <w:rPr>
          <w:spacing w:val="-10"/>
        </w:rPr>
        <w:t xml:space="preserve"> </w:t>
      </w:r>
      <w:r>
        <w:t>registrar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escrito,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necessário,</w:t>
      </w:r>
      <w:r>
        <w:rPr>
          <w:spacing w:val="-14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propostas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manifestações</w:t>
      </w:r>
      <w:r>
        <w:rPr>
          <w:spacing w:val="-14"/>
        </w:rPr>
        <w:t xml:space="preserve"> </w:t>
      </w:r>
      <w:r>
        <w:t>apresentadas, indicando sempre o caráter desta manifestação;</w:t>
      </w:r>
    </w:p>
    <w:p w14:paraId="4828A50B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197"/>
        </w:tabs>
        <w:spacing w:line="249" w:lineRule="exact"/>
        <w:ind w:left="197" w:hanging="196"/>
      </w:pP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exercer</w:t>
      </w:r>
      <w:r>
        <w:rPr>
          <w:spacing w:val="-6"/>
        </w:rPr>
        <w:t xml:space="preserve"> </w:t>
      </w:r>
      <w:r>
        <w:rPr>
          <w:spacing w:val="-2"/>
        </w:rPr>
        <w:t>outras</w:t>
      </w:r>
      <w:r>
        <w:rPr>
          <w:spacing w:val="-6"/>
        </w:rPr>
        <w:t xml:space="preserve"> </w:t>
      </w:r>
      <w:r>
        <w:rPr>
          <w:spacing w:val="-2"/>
        </w:rPr>
        <w:t>atividades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lhes</w:t>
      </w:r>
      <w:r>
        <w:rPr>
          <w:spacing w:val="-7"/>
        </w:rPr>
        <w:t xml:space="preserve"> </w:t>
      </w:r>
      <w:r>
        <w:rPr>
          <w:spacing w:val="-2"/>
        </w:rPr>
        <w:t>sejam</w:t>
      </w:r>
      <w:r>
        <w:rPr>
          <w:spacing w:val="-6"/>
        </w:rPr>
        <w:t xml:space="preserve"> </w:t>
      </w:r>
      <w:r>
        <w:rPr>
          <w:spacing w:val="-2"/>
        </w:rPr>
        <w:t>atribuídas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5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Plenário;</w:t>
      </w:r>
    </w:p>
    <w:p w14:paraId="061D1628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304"/>
        </w:tabs>
        <w:spacing w:before="37" w:line="276" w:lineRule="auto"/>
        <w:ind w:right="141" w:firstLine="0"/>
      </w:pPr>
      <w:r>
        <w:t>-</w:t>
      </w:r>
      <w:r>
        <w:rPr>
          <w:spacing w:val="32"/>
        </w:rPr>
        <w:t xml:space="preserve"> </w:t>
      </w:r>
      <w:r>
        <w:t>estar</w:t>
      </w:r>
      <w:r>
        <w:rPr>
          <w:spacing w:val="32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às</w:t>
      </w:r>
      <w:r>
        <w:rPr>
          <w:spacing w:val="30"/>
        </w:rPr>
        <w:t xml:space="preserve"> </w:t>
      </w:r>
      <w:r>
        <w:t>reuniões</w:t>
      </w:r>
      <w:r>
        <w:rPr>
          <w:spacing w:val="34"/>
        </w:rPr>
        <w:t xml:space="preserve"> </w:t>
      </w:r>
      <w:r>
        <w:t>definidas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t>Regimento</w:t>
      </w:r>
      <w:r>
        <w:rPr>
          <w:spacing w:val="33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justificar</w:t>
      </w:r>
      <w:r>
        <w:rPr>
          <w:spacing w:val="32"/>
        </w:rPr>
        <w:t xml:space="preserve"> </w:t>
      </w:r>
      <w:r>
        <w:t>possíveis ausências, em comunicação por escrito à presidência</w:t>
      </w:r>
      <w:r>
        <w:rPr>
          <w:lang w:val="pt-BR"/>
        </w:rPr>
        <w:t>,</w:t>
      </w:r>
      <w:r>
        <w:t xml:space="preserve"> com antecedência de no </w:t>
      </w:r>
      <w:r>
        <w:rPr>
          <w:lang w:val="pt-BR"/>
        </w:rPr>
        <w:t>mínimo</w:t>
      </w:r>
      <w:r>
        <w:t xml:space="preserve"> três dias</w:t>
      </w:r>
      <w:r>
        <w:rPr>
          <w:lang w:val="pt-BR"/>
        </w:rPr>
        <w:t xml:space="preserve"> </w:t>
      </w:r>
      <w:r>
        <w:t>ou três dias posteriores à cessão, se imprevisível a falta</w:t>
      </w:r>
      <w:r>
        <w:rPr>
          <w:lang w:val="pt-BR"/>
        </w:rPr>
        <w:t>;</w:t>
      </w:r>
    </w:p>
    <w:p w14:paraId="027A8974" w14:textId="77777777" w:rsidR="00AB2474" w:rsidRDefault="000271F6">
      <w:pPr>
        <w:pStyle w:val="PargrafodaLista"/>
        <w:numPr>
          <w:ilvl w:val="0"/>
          <w:numId w:val="14"/>
        </w:numPr>
        <w:tabs>
          <w:tab w:val="left" w:pos="405"/>
        </w:tabs>
        <w:spacing w:before="1" w:line="276" w:lineRule="auto"/>
        <w:ind w:right="137" w:firstLine="0"/>
      </w:pPr>
      <w:r>
        <w:t>-</w:t>
      </w:r>
      <w:r>
        <w:rPr>
          <w:spacing w:val="74"/>
        </w:rPr>
        <w:t xml:space="preserve"> </w:t>
      </w:r>
      <w:r>
        <w:t>convocar,</w:t>
      </w:r>
      <w:r>
        <w:rPr>
          <w:spacing w:val="72"/>
        </w:rPr>
        <w:t xml:space="preserve"> </w:t>
      </w:r>
      <w:r>
        <w:t>com</w:t>
      </w:r>
      <w:r>
        <w:rPr>
          <w:spacing w:val="74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devida</w:t>
      </w:r>
      <w:r>
        <w:rPr>
          <w:spacing w:val="72"/>
        </w:rPr>
        <w:t xml:space="preserve"> </w:t>
      </w:r>
      <w:r>
        <w:t>antecedência,</w:t>
      </w:r>
      <w:r>
        <w:rPr>
          <w:spacing w:val="70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Suplente</w:t>
      </w:r>
      <w:r>
        <w:rPr>
          <w:spacing w:val="72"/>
        </w:rPr>
        <w:t xml:space="preserve"> </w:t>
      </w:r>
      <w:r>
        <w:t>sempre</w:t>
      </w:r>
      <w:r>
        <w:rPr>
          <w:spacing w:val="66"/>
        </w:rPr>
        <w:t xml:space="preserve"> </w:t>
      </w:r>
      <w:r>
        <w:t>que</w:t>
      </w:r>
      <w:r>
        <w:rPr>
          <w:spacing w:val="72"/>
        </w:rPr>
        <w:t xml:space="preserve"> </w:t>
      </w:r>
      <w:r>
        <w:t>não</w:t>
      </w:r>
      <w:r>
        <w:rPr>
          <w:spacing w:val="72"/>
        </w:rPr>
        <w:t xml:space="preserve"> </w:t>
      </w:r>
      <w:r>
        <w:t>puder comparecer às reuniões.</w:t>
      </w:r>
    </w:p>
    <w:p w14:paraId="38059C57" w14:textId="77777777" w:rsidR="00AB2474" w:rsidRDefault="00AB2474">
      <w:pPr>
        <w:pStyle w:val="Corpodetexto"/>
        <w:spacing w:before="36"/>
        <w:ind w:left="0"/>
      </w:pPr>
    </w:p>
    <w:p w14:paraId="2AE8CD43" w14:textId="77777777" w:rsidR="00AB2474" w:rsidRDefault="000271F6">
      <w:pPr>
        <w:pStyle w:val="Corpodetexto"/>
        <w:spacing w:line="276" w:lineRule="auto"/>
        <w:ind w:right="138"/>
        <w:jc w:val="both"/>
      </w:pPr>
      <w:r>
        <w:t>Art. 31</w:t>
      </w:r>
      <w:r>
        <w:rPr>
          <w:lang w:val="pt-BR"/>
        </w:rPr>
        <w:t xml:space="preserve"> -</w:t>
      </w:r>
      <w:r>
        <w:t xml:space="preserve"> Os membros suplentes terão direito à voz e a voto, quando estejam em substituição ao titular, tendo, no entanto, sempre direito à voz quando presentes em reuniões do Plenário e suas comissões ou grupos de trabalho.</w:t>
      </w:r>
    </w:p>
    <w:p w14:paraId="65A3E87D" w14:textId="77777777" w:rsidR="00AB2474" w:rsidRDefault="00AB2474">
      <w:pPr>
        <w:pStyle w:val="Corpodetexto"/>
        <w:spacing w:before="38"/>
        <w:ind w:left="0"/>
      </w:pPr>
    </w:p>
    <w:p w14:paraId="1E7EB62C" w14:textId="77777777" w:rsidR="00AB2474" w:rsidRDefault="000271F6">
      <w:pPr>
        <w:pStyle w:val="Corpodetexto"/>
        <w:spacing w:before="1" w:line="276" w:lineRule="auto"/>
        <w:ind w:right="138"/>
        <w:jc w:val="both"/>
      </w:pPr>
      <w:r>
        <w:t>Art. 32</w:t>
      </w:r>
      <w:r>
        <w:rPr>
          <w:lang w:val="pt-BR"/>
        </w:rPr>
        <w:t xml:space="preserve"> -</w:t>
      </w:r>
      <w:r>
        <w:t xml:space="preserve"> Nas ausências ou nos impedimentos justificados dos conselheiros titulares, governamentais e da sociedade civil,</w:t>
      </w:r>
      <w:r>
        <w:rPr>
          <w:spacing w:val="40"/>
        </w:rPr>
        <w:t xml:space="preserve"> </w:t>
      </w:r>
      <w:r>
        <w:t>assumirão os seus suplentes.</w:t>
      </w:r>
    </w:p>
    <w:p w14:paraId="30BEB389" w14:textId="77777777" w:rsidR="00AB2474" w:rsidRDefault="00AB2474">
      <w:pPr>
        <w:pStyle w:val="Corpodetexto"/>
        <w:spacing w:before="38"/>
        <w:ind w:left="0"/>
      </w:pPr>
    </w:p>
    <w:p w14:paraId="13FC7B58" w14:textId="77777777" w:rsidR="00AB2474" w:rsidRDefault="000271F6">
      <w:pPr>
        <w:pStyle w:val="Corpodetexto"/>
        <w:spacing w:line="276" w:lineRule="auto"/>
        <w:ind w:right="138"/>
        <w:jc w:val="both"/>
      </w:pPr>
      <w:r>
        <w:t>§ 1º</w:t>
      </w:r>
      <w:r>
        <w:rPr>
          <w:lang w:val="pt-BR"/>
        </w:rPr>
        <w:t xml:space="preserve"> -</w:t>
      </w:r>
      <w:r>
        <w:t xml:space="preserve"> As faltas de conselheiros titulares, governamentais e da sociedade civil, serão consideradas justificadas nas seguintes situações:</w:t>
      </w:r>
    </w:p>
    <w:p w14:paraId="4DB4C05D" w14:textId="77777777" w:rsidR="00AB2474" w:rsidRDefault="00AB2474">
      <w:pPr>
        <w:pStyle w:val="Corpodetexto"/>
        <w:spacing w:before="37"/>
        <w:ind w:left="0"/>
      </w:pPr>
    </w:p>
    <w:p w14:paraId="682F3C2E" w14:textId="77777777" w:rsidR="00AB2474" w:rsidRDefault="000271F6">
      <w:pPr>
        <w:pStyle w:val="PargrafodaLista"/>
        <w:numPr>
          <w:ilvl w:val="0"/>
          <w:numId w:val="15"/>
        </w:numPr>
        <w:tabs>
          <w:tab w:val="left" w:pos="233"/>
        </w:tabs>
        <w:spacing w:line="278" w:lineRule="auto"/>
        <w:ind w:right="139" w:firstLine="0"/>
      </w:pPr>
      <w:r>
        <w:t>–</w:t>
      </w:r>
      <w:r>
        <w:rPr>
          <w:spacing w:val="80"/>
        </w:rPr>
        <w:t xml:space="preserve"> </w:t>
      </w:r>
      <w:r>
        <w:t>representação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serviço,</w:t>
      </w:r>
      <w:r>
        <w:rPr>
          <w:spacing w:val="80"/>
        </w:rPr>
        <w:t xml:space="preserve"> </w:t>
      </w:r>
      <w:r>
        <w:t>desde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acompanhado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devido</w:t>
      </w:r>
      <w:r>
        <w:rPr>
          <w:spacing w:val="8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comprobatório da instituição que representa;</w:t>
      </w:r>
    </w:p>
    <w:p w14:paraId="0AED8945" w14:textId="77777777" w:rsidR="00AB2474" w:rsidRDefault="000271F6">
      <w:pPr>
        <w:pStyle w:val="PargrafodaLista"/>
        <w:numPr>
          <w:ilvl w:val="0"/>
          <w:numId w:val="15"/>
        </w:numPr>
        <w:tabs>
          <w:tab w:val="left" w:pos="184"/>
        </w:tabs>
        <w:spacing w:line="249" w:lineRule="exact"/>
        <w:ind w:left="184" w:hanging="183"/>
      </w:pPr>
      <w:r>
        <w:t>–</w:t>
      </w:r>
      <w:r>
        <w:rPr>
          <w:spacing w:val="-6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saúde,</w:t>
      </w:r>
      <w:r>
        <w:rPr>
          <w:spacing w:val="-5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apresente</w:t>
      </w:r>
      <w:r>
        <w:rPr>
          <w:spacing w:val="-3"/>
        </w:rPr>
        <w:t xml:space="preserve"> </w:t>
      </w:r>
      <w:r>
        <w:t>atestado</w:t>
      </w:r>
      <w:r>
        <w:rPr>
          <w:spacing w:val="-1"/>
        </w:rPr>
        <w:t xml:space="preserve"> </w:t>
      </w:r>
      <w:r>
        <w:rPr>
          <w:spacing w:val="-2"/>
        </w:rPr>
        <w:t>médico;</w:t>
      </w:r>
    </w:p>
    <w:p w14:paraId="3593DA5D" w14:textId="77777777" w:rsidR="00AB2474" w:rsidRDefault="000271F6">
      <w:pPr>
        <w:pStyle w:val="PargrafodaLista"/>
        <w:numPr>
          <w:ilvl w:val="0"/>
          <w:numId w:val="15"/>
        </w:numPr>
        <w:tabs>
          <w:tab w:val="left" w:pos="290"/>
        </w:tabs>
        <w:spacing w:before="37" w:line="276" w:lineRule="auto"/>
        <w:ind w:right="137" w:firstLine="0"/>
      </w:pPr>
      <w:r>
        <w:t>–</w:t>
      </w:r>
      <w:r>
        <w:rPr>
          <w:spacing w:val="34"/>
        </w:rPr>
        <w:t xml:space="preserve"> </w:t>
      </w:r>
      <w:r>
        <w:t>férias</w:t>
      </w:r>
      <w:r>
        <w:rPr>
          <w:spacing w:val="38"/>
        </w:rPr>
        <w:t xml:space="preserve"> </w:t>
      </w:r>
      <w:r>
        <w:t>regulamentares</w:t>
      </w:r>
      <w:r>
        <w:rPr>
          <w:spacing w:val="40"/>
        </w:rPr>
        <w:t xml:space="preserve"> </w:t>
      </w:r>
      <w:r>
        <w:t>ou</w:t>
      </w:r>
      <w:r>
        <w:rPr>
          <w:spacing w:val="39"/>
        </w:rPr>
        <w:t xml:space="preserve"> </w:t>
      </w:r>
      <w:r>
        <w:t>licenças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lei,</w:t>
      </w:r>
      <w:r>
        <w:rPr>
          <w:spacing w:val="39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apresentação</w:t>
      </w:r>
      <w:r>
        <w:rPr>
          <w:spacing w:val="39"/>
        </w:rPr>
        <w:t xml:space="preserve"> </w:t>
      </w:r>
      <w:r>
        <w:t>de documento comprobatório</w:t>
      </w:r>
      <w:r>
        <w:rPr>
          <w:lang w:val="pt-BR"/>
        </w:rPr>
        <w:t>.</w:t>
      </w:r>
    </w:p>
    <w:p w14:paraId="3208FE99" w14:textId="77777777" w:rsidR="00AB2474" w:rsidRDefault="00AB2474">
      <w:pPr>
        <w:pStyle w:val="PargrafodaLista"/>
        <w:tabs>
          <w:tab w:val="left" w:pos="290"/>
        </w:tabs>
        <w:spacing w:before="37" w:line="276" w:lineRule="auto"/>
        <w:ind w:right="137"/>
        <w:jc w:val="left"/>
      </w:pPr>
    </w:p>
    <w:p w14:paraId="222C73F9" w14:textId="77777777" w:rsidR="00AB2474" w:rsidRDefault="000271F6">
      <w:pPr>
        <w:pStyle w:val="Corpodetexto"/>
        <w:spacing w:before="75" w:line="276" w:lineRule="auto"/>
        <w:ind w:right="137"/>
        <w:jc w:val="both"/>
      </w:pPr>
      <w:r>
        <w:t>§</w:t>
      </w:r>
      <w:r>
        <w:rPr>
          <w:spacing w:val="-16"/>
        </w:rPr>
        <w:t xml:space="preserve"> </w:t>
      </w:r>
      <w:r>
        <w:t>2º</w:t>
      </w:r>
      <w:r>
        <w:rPr>
          <w:spacing w:val="-15"/>
        </w:rPr>
        <w:t xml:space="preserve"> </w:t>
      </w:r>
      <w:r>
        <w:rPr>
          <w:spacing w:val="-15"/>
          <w:lang w:val="pt-BR"/>
        </w:rPr>
        <w:t xml:space="preserve">- </w:t>
      </w:r>
      <w:r>
        <w:t>Os</w:t>
      </w:r>
      <w:r>
        <w:rPr>
          <w:spacing w:val="-15"/>
        </w:rPr>
        <w:t xml:space="preserve"> </w:t>
      </w:r>
      <w:r>
        <w:t>membros</w:t>
      </w:r>
      <w:r>
        <w:rPr>
          <w:spacing w:val="-16"/>
        </w:rPr>
        <w:t xml:space="preserve"> </w:t>
      </w:r>
      <w:r>
        <w:t>titulares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suplentes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Conselho</w:t>
      </w:r>
      <w:r>
        <w:rPr>
          <w:spacing w:val="-15"/>
        </w:rPr>
        <w:t xml:space="preserve"> </w:t>
      </w:r>
      <w:r>
        <w:t>poderão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substituídos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motivo de impedimento ou de força maior, mediante solicitação oficial da organização que representam, dirigida ao(a) Presidente do Conselho, que oficiará ao Chefe do Poder Executivo Municipal para a formalização da nova nomeação.</w:t>
      </w:r>
    </w:p>
    <w:p w14:paraId="3E0382D8" w14:textId="77777777" w:rsidR="00AB2474" w:rsidRDefault="00AB2474">
      <w:pPr>
        <w:pStyle w:val="Corpodetexto"/>
        <w:spacing w:before="40"/>
        <w:ind w:left="0"/>
      </w:pPr>
    </w:p>
    <w:p w14:paraId="3D8CD779" w14:textId="77777777" w:rsidR="00AB2474" w:rsidRDefault="000271F6">
      <w:pPr>
        <w:pStyle w:val="Corpodetexto"/>
      </w:pPr>
      <w:r>
        <w:t>§</w:t>
      </w:r>
      <w:r>
        <w:rPr>
          <w:spacing w:val="-3"/>
        </w:rPr>
        <w:t xml:space="preserve"> </w:t>
      </w:r>
      <w:r>
        <w:t>3º</w:t>
      </w:r>
      <w:r>
        <w:rPr>
          <w:lang w:val="pt-BR"/>
        </w:rPr>
        <w:t xml:space="preserve"> -</w:t>
      </w:r>
      <w:r>
        <w:rPr>
          <w:spacing w:val="5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substituído,</w:t>
      </w:r>
      <w:r>
        <w:rPr>
          <w:spacing w:val="-2"/>
        </w:rPr>
        <w:t xml:space="preserve"> </w:t>
      </w:r>
      <w:r>
        <w:t>necessariamente,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conselheiro</w:t>
      </w:r>
      <w:r>
        <w:rPr>
          <w:spacing w:val="-3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rPr>
          <w:spacing w:val="-4"/>
        </w:rPr>
        <w:t>que:</w:t>
      </w:r>
    </w:p>
    <w:p w14:paraId="4024FDA6" w14:textId="77777777" w:rsidR="00AB2474" w:rsidRDefault="00AB2474">
      <w:pPr>
        <w:pStyle w:val="Corpodetexto"/>
        <w:spacing w:before="75"/>
        <w:ind w:left="0"/>
      </w:pPr>
    </w:p>
    <w:p w14:paraId="202D6779" w14:textId="77777777" w:rsidR="00AB2474" w:rsidRDefault="000271F6">
      <w:pPr>
        <w:pStyle w:val="PargrafodaLista"/>
        <w:numPr>
          <w:ilvl w:val="0"/>
          <w:numId w:val="16"/>
        </w:numPr>
        <w:tabs>
          <w:tab w:val="left" w:pos="123"/>
        </w:tabs>
        <w:ind w:left="123" w:hanging="122"/>
      </w:pPr>
      <w:r>
        <w:t>-</w:t>
      </w:r>
      <w:r>
        <w:rPr>
          <w:spacing w:val="-5"/>
        </w:rPr>
        <w:t xml:space="preserve"> </w:t>
      </w:r>
      <w:r>
        <w:t>Desvincular-se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órgão,</w:t>
      </w:r>
      <w:r>
        <w:rPr>
          <w:spacing w:val="-2"/>
        </w:rPr>
        <w:t xml:space="preserve"> </w:t>
      </w:r>
      <w:r>
        <w:t>entidade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rPr>
          <w:spacing w:val="-2"/>
        </w:rPr>
        <w:t>representação;</w:t>
      </w:r>
    </w:p>
    <w:p w14:paraId="49B7B7AC" w14:textId="77777777" w:rsidR="00AB2474" w:rsidRDefault="000271F6">
      <w:pPr>
        <w:pStyle w:val="PargrafodaLista"/>
        <w:numPr>
          <w:ilvl w:val="0"/>
          <w:numId w:val="16"/>
        </w:numPr>
        <w:tabs>
          <w:tab w:val="left" w:pos="184"/>
        </w:tabs>
        <w:spacing w:before="37"/>
        <w:ind w:left="184" w:hanging="183"/>
      </w:pPr>
      <w:r>
        <w:t>-</w:t>
      </w:r>
      <w:r>
        <w:rPr>
          <w:spacing w:val="-3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renúncia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Plenário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Conselho,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lida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sessão;</w:t>
      </w:r>
    </w:p>
    <w:p w14:paraId="61DA3CB2" w14:textId="77777777" w:rsidR="00AB2474" w:rsidRDefault="000271F6">
      <w:pPr>
        <w:pStyle w:val="PargrafodaLista"/>
        <w:numPr>
          <w:ilvl w:val="0"/>
          <w:numId w:val="16"/>
        </w:numPr>
        <w:tabs>
          <w:tab w:val="left" w:pos="246"/>
        </w:tabs>
        <w:spacing w:before="38"/>
        <w:ind w:left="246" w:hanging="245"/>
      </w:pPr>
      <w:r>
        <w:t>-</w:t>
      </w:r>
      <w:r>
        <w:rPr>
          <w:spacing w:val="-4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incompatível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dignidade</w:t>
      </w:r>
      <w:r>
        <w:rPr>
          <w:spacing w:val="-3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funções;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0D32DF15" w14:textId="77777777" w:rsidR="00AB2474" w:rsidRDefault="000271F6">
      <w:pPr>
        <w:pStyle w:val="PargrafodaLista"/>
        <w:numPr>
          <w:ilvl w:val="0"/>
          <w:numId w:val="16"/>
        </w:numPr>
        <w:tabs>
          <w:tab w:val="left" w:pos="270"/>
        </w:tabs>
        <w:spacing w:before="40"/>
        <w:ind w:left="270" w:hanging="269"/>
      </w:pPr>
      <w:r>
        <w:t>-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sentença</w:t>
      </w:r>
      <w:r>
        <w:rPr>
          <w:spacing w:val="-5"/>
        </w:rPr>
        <w:t xml:space="preserve"> </w:t>
      </w:r>
      <w:r>
        <w:t>judicial</w:t>
      </w:r>
      <w:r>
        <w:rPr>
          <w:spacing w:val="-2"/>
        </w:rPr>
        <w:t xml:space="preserve"> irrecorrível.</w:t>
      </w:r>
    </w:p>
    <w:p w14:paraId="417744D5" w14:textId="77777777" w:rsidR="00AB2474" w:rsidRDefault="00AB2474">
      <w:pPr>
        <w:pStyle w:val="Corpodetexto"/>
        <w:spacing w:before="74"/>
        <w:ind w:left="0"/>
      </w:pPr>
    </w:p>
    <w:p w14:paraId="3A18FA40" w14:textId="77777777" w:rsidR="00AB2474" w:rsidRDefault="000271F6">
      <w:pPr>
        <w:pStyle w:val="Corpodetexto"/>
        <w:spacing w:line="276" w:lineRule="auto"/>
        <w:ind w:right="140"/>
        <w:jc w:val="both"/>
      </w:pPr>
      <w:r>
        <w:t>§ 4º</w:t>
      </w:r>
      <w:r>
        <w:rPr>
          <w:lang w:val="pt-BR"/>
        </w:rPr>
        <w:t xml:space="preserve"> -</w:t>
      </w:r>
      <w:r>
        <w:t xml:space="preserve"> As organizações da sociedade civil perderão seu assento no CONSEA Municipal, nas seguintes situações:</w:t>
      </w:r>
    </w:p>
    <w:p w14:paraId="6424E790" w14:textId="77777777" w:rsidR="00AB2474" w:rsidRDefault="000271F6">
      <w:pPr>
        <w:pStyle w:val="PargrafodaLista"/>
        <w:numPr>
          <w:ilvl w:val="0"/>
          <w:numId w:val="17"/>
        </w:numPr>
        <w:tabs>
          <w:tab w:val="left" w:pos="112"/>
        </w:tabs>
        <w:spacing w:line="276" w:lineRule="auto"/>
        <w:ind w:right="136" w:firstLine="0"/>
        <w:jc w:val="both"/>
      </w:pPr>
      <w:r>
        <w:t>-</w:t>
      </w:r>
      <w:r>
        <w:rPr>
          <w:spacing w:val="-14"/>
        </w:rPr>
        <w:t xml:space="preserve"> </w:t>
      </w:r>
      <w:r>
        <w:t>faltar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(três)</w:t>
      </w:r>
      <w:r>
        <w:rPr>
          <w:spacing w:val="-12"/>
        </w:rPr>
        <w:t xml:space="preserve"> </w:t>
      </w:r>
      <w:r>
        <w:t>reuniões</w:t>
      </w:r>
      <w:r>
        <w:rPr>
          <w:spacing w:val="-16"/>
        </w:rPr>
        <w:t xml:space="preserve"> </w:t>
      </w:r>
      <w:r>
        <w:t>plenárias</w:t>
      </w:r>
      <w:r>
        <w:rPr>
          <w:spacing w:val="-13"/>
        </w:rPr>
        <w:t xml:space="preserve"> </w:t>
      </w:r>
      <w:r>
        <w:t>consecutivas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(seis)</w:t>
      </w:r>
      <w:r>
        <w:rPr>
          <w:spacing w:val="-12"/>
        </w:rPr>
        <w:t xml:space="preserve"> </w:t>
      </w:r>
      <w:r>
        <w:t>alternadas,</w:t>
      </w:r>
      <w:r>
        <w:rPr>
          <w:spacing w:val="-14"/>
        </w:rPr>
        <w:t xml:space="preserve"> </w:t>
      </w:r>
      <w:r>
        <w:t>salvo</w:t>
      </w:r>
      <w:r>
        <w:rPr>
          <w:spacing w:val="-14"/>
        </w:rPr>
        <w:t xml:space="preserve"> </w:t>
      </w:r>
      <w:r>
        <w:t>mediante justificativa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atendam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32</w:t>
      </w:r>
      <w:r>
        <w:rPr>
          <w:lang w:val="pt-BR"/>
        </w:rPr>
        <w:t>,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Regimento,</w:t>
      </w:r>
      <w:r>
        <w:rPr>
          <w:spacing w:val="-7"/>
        </w:rPr>
        <w:t xml:space="preserve"> </w:t>
      </w:r>
      <w:r>
        <w:t>formulada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 e referendada pelo Plenário do CONSEA Municipal;</w:t>
      </w:r>
    </w:p>
    <w:p w14:paraId="19309F36" w14:textId="77777777" w:rsidR="00AB2474" w:rsidRDefault="000271F6">
      <w:pPr>
        <w:pStyle w:val="PargrafodaLista"/>
        <w:numPr>
          <w:ilvl w:val="0"/>
          <w:numId w:val="17"/>
        </w:numPr>
        <w:tabs>
          <w:tab w:val="left" w:pos="218"/>
        </w:tabs>
        <w:spacing w:line="276" w:lineRule="auto"/>
        <w:ind w:right="140" w:firstLine="0"/>
        <w:jc w:val="both"/>
      </w:pPr>
      <w:r>
        <w:t>– atuação de acentuada gravidade administrativa que a torne incompatível com a finalidade do CONSEA Municipal;</w:t>
      </w:r>
    </w:p>
    <w:p w14:paraId="39A1F890" w14:textId="77777777" w:rsidR="00AB2474" w:rsidRDefault="000271F6">
      <w:pPr>
        <w:pStyle w:val="PargrafodaLista"/>
        <w:numPr>
          <w:ilvl w:val="0"/>
          <w:numId w:val="17"/>
        </w:numPr>
        <w:tabs>
          <w:tab w:val="left" w:pos="365"/>
        </w:tabs>
        <w:spacing w:before="2" w:line="276" w:lineRule="auto"/>
        <w:ind w:right="137" w:firstLine="0"/>
        <w:jc w:val="both"/>
      </w:pPr>
      <w:r>
        <w:t>– má utilização ou desvio dos recursos financeiros recebidos de órgãos governamentais ou não governamentais;</w:t>
      </w:r>
    </w:p>
    <w:p w14:paraId="58D69E57" w14:textId="77777777" w:rsidR="00AB2474" w:rsidRDefault="00AB2474">
      <w:pPr>
        <w:spacing w:line="252" w:lineRule="exact"/>
        <w:ind w:left="1"/>
      </w:pPr>
    </w:p>
    <w:p w14:paraId="7BE6747A" w14:textId="77777777" w:rsidR="00AB2474" w:rsidRDefault="000271F6">
      <w:pPr>
        <w:pStyle w:val="Corpodetexto"/>
        <w:spacing w:line="278" w:lineRule="auto"/>
        <w:ind w:right="137"/>
        <w:jc w:val="both"/>
      </w:pPr>
      <w:r>
        <w:t>§ 5º</w:t>
      </w:r>
      <w:r>
        <w:rPr>
          <w:lang w:val="pt-BR"/>
        </w:rPr>
        <w:t xml:space="preserve"> -</w:t>
      </w:r>
      <w:r>
        <w:rPr>
          <w:spacing w:val="40"/>
        </w:rPr>
        <w:t xml:space="preserve"> </w:t>
      </w:r>
      <w:r>
        <w:t>Será considerado como uma falta a ausência do Conselheiro(a) num período de 04 (quatro) horas, das reuniões ordinárias e extraordinárias.</w:t>
      </w:r>
    </w:p>
    <w:p w14:paraId="1F3CEF98" w14:textId="77777777" w:rsidR="00AB2474" w:rsidRDefault="00AB2474">
      <w:pPr>
        <w:pStyle w:val="Corpodetexto"/>
        <w:spacing w:before="34"/>
        <w:ind w:left="0"/>
      </w:pPr>
    </w:p>
    <w:p w14:paraId="5441955F" w14:textId="77777777" w:rsidR="00AB2474" w:rsidRDefault="000271F6">
      <w:pPr>
        <w:pStyle w:val="Corpodetexto"/>
        <w:spacing w:line="276" w:lineRule="auto"/>
        <w:ind w:right="135"/>
        <w:jc w:val="both"/>
        <w:rPr>
          <w:spacing w:val="-2"/>
        </w:rPr>
      </w:pPr>
      <w:r>
        <w:t>Art. 33</w:t>
      </w:r>
      <w:r>
        <w:rPr>
          <w:lang w:val="pt-BR"/>
        </w:rPr>
        <w:t xml:space="preserve"> -</w:t>
      </w:r>
      <w:r>
        <w:t xml:space="preserve"> As apresentações de justificativas às faltas deverão ser oficializadas e acompanhadas de documentos comprobatórios,</w:t>
      </w:r>
      <w:r>
        <w:rPr>
          <w:lang w:val="pt-BR"/>
        </w:rPr>
        <w:t xml:space="preserve"> </w:t>
      </w:r>
      <w:r>
        <w:t xml:space="preserve">em comunicação por escrito à </w:t>
      </w:r>
      <w:r>
        <w:lastRenderedPageBreak/>
        <w:t>presidência</w:t>
      </w:r>
      <w:r>
        <w:rPr>
          <w:lang w:val="pt-BR"/>
        </w:rPr>
        <w:t>,</w:t>
      </w:r>
      <w:r>
        <w:t xml:space="preserve"> com antecedência de no </w:t>
      </w:r>
      <w:r>
        <w:rPr>
          <w:lang w:val="pt-BR"/>
        </w:rPr>
        <w:t>mínimo</w:t>
      </w:r>
      <w:r>
        <w:t xml:space="preserve"> três dias</w:t>
      </w:r>
      <w:r>
        <w:rPr>
          <w:lang w:val="pt-BR"/>
        </w:rPr>
        <w:t xml:space="preserve"> </w:t>
      </w:r>
      <w:r>
        <w:t>ou três dias posteriores à cessão, se imprevisível a falta</w:t>
      </w:r>
      <w:r>
        <w:rPr>
          <w:lang w:val="pt-BR"/>
        </w:rPr>
        <w:t>,</w:t>
      </w:r>
      <w:r>
        <w:rPr>
          <w:spacing w:val="-8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justificativas</w:t>
      </w:r>
      <w:r>
        <w:rPr>
          <w:spacing w:val="-4"/>
        </w:rPr>
        <w:t xml:space="preserve"> </w:t>
      </w:r>
      <w:r>
        <w:t xml:space="preserve">serão analisadas conforme § 1º do art. 32 do presente Regimento e referendadas pela </w:t>
      </w:r>
      <w:r>
        <w:rPr>
          <w:spacing w:val="-2"/>
        </w:rPr>
        <w:t>Plenária.</w:t>
      </w:r>
    </w:p>
    <w:p w14:paraId="7B54E5E5" w14:textId="77777777" w:rsidR="00AB2474" w:rsidRDefault="00AB2474">
      <w:pPr>
        <w:pStyle w:val="Corpodetexto"/>
        <w:spacing w:before="37"/>
        <w:ind w:left="0"/>
      </w:pPr>
    </w:p>
    <w:p w14:paraId="2772FDF0" w14:textId="77777777" w:rsidR="00AB2474" w:rsidRDefault="000271F6">
      <w:pPr>
        <w:pStyle w:val="Corpodetexto"/>
        <w:spacing w:line="278" w:lineRule="auto"/>
        <w:ind w:right="138"/>
        <w:jc w:val="both"/>
      </w:pPr>
      <w:r>
        <w:t>§ 1º</w:t>
      </w:r>
      <w:r>
        <w:rPr>
          <w:lang w:val="pt-BR"/>
        </w:rPr>
        <w:t xml:space="preserve"> -</w:t>
      </w:r>
      <w:r>
        <w:t xml:space="preserve"> Ao acatar ou não a justificativa, a plenária deverá fundamentar sua decisão, registrada em ata, em conformidade com o art. 32</w:t>
      </w:r>
      <w:r>
        <w:rPr>
          <w:lang w:val="pt-BR"/>
        </w:rPr>
        <w:t>,</w:t>
      </w:r>
      <w:r>
        <w:t xml:space="preserve"> do presente Regimento.</w:t>
      </w:r>
    </w:p>
    <w:p w14:paraId="6C438D3D" w14:textId="77777777" w:rsidR="00AB2474" w:rsidRDefault="00AB2474">
      <w:pPr>
        <w:pStyle w:val="Corpodetexto"/>
        <w:spacing w:before="34"/>
        <w:ind w:left="0"/>
      </w:pPr>
    </w:p>
    <w:p w14:paraId="01A0C1A2" w14:textId="77777777" w:rsidR="00AB2474" w:rsidRDefault="000271F6">
      <w:pPr>
        <w:pStyle w:val="Corpodetexto"/>
        <w:spacing w:line="276" w:lineRule="auto"/>
        <w:ind w:right="135"/>
        <w:jc w:val="both"/>
      </w:pPr>
      <w:r>
        <w:t>§</w:t>
      </w:r>
      <w:r>
        <w:rPr>
          <w:spacing w:val="-10"/>
        </w:rPr>
        <w:t xml:space="preserve"> </w:t>
      </w:r>
      <w:r>
        <w:t>2º</w:t>
      </w:r>
      <w:r>
        <w:rPr>
          <w:lang w:val="pt-BR"/>
        </w:rPr>
        <w:t xml:space="preserve"> -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substituição</w:t>
      </w:r>
      <w:r>
        <w:rPr>
          <w:spacing w:val="-8"/>
        </w:rPr>
        <w:t xml:space="preserve"> </w:t>
      </w:r>
      <w:r>
        <w:t>decorrente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perda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assento</w:t>
      </w:r>
      <w:r>
        <w:rPr>
          <w:spacing w:val="-10"/>
        </w:rPr>
        <w:t xml:space="preserve"> </w:t>
      </w:r>
      <w:r>
        <w:t>acontecerá</w:t>
      </w:r>
      <w:r>
        <w:rPr>
          <w:spacing w:val="-14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ascensão</w:t>
      </w:r>
      <w:r>
        <w:rPr>
          <w:spacing w:val="-8"/>
        </w:rPr>
        <w:t xml:space="preserve"> </w:t>
      </w:r>
      <w:r>
        <w:t>da próxima organização da sociedade civil mais votada no Fórum de Eleição de Organizações da Sociedade Civil para a composição do CONSEA Municipal.</w:t>
      </w:r>
    </w:p>
    <w:p w14:paraId="2F8CDC85" w14:textId="77777777" w:rsidR="00AB2474" w:rsidRDefault="00AB2474">
      <w:pPr>
        <w:pStyle w:val="Corpodetexto"/>
        <w:spacing w:before="38"/>
        <w:ind w:left="0"/>
      </w:pPr>
    </w:p>
    <w:p w14:paraId="7E9337D5" w14:textId="77777777" w:rsidR="00AB2474" w:rsidRDefault="000271F6">
      <w:pPr>
        <w:pStyle w:val="Corpodetexto"/>
        <w:spacing w:line="276" w:lineRule="auto"/>
        <w:ind w:right="136"/>
        <w:jc w:val="both"/>
      </w:pPr>
      <w:r>
        <w:t xml:space="preserve">Art. 34 </w:t>
      </w:r>
      <w:r>
        <w:rPr>
          <w:lang w:val="pt-BR"/>
        </w:rPr>
        <w:t xml:space="preserve">- </w:t>
      </w:r>
      <w:r>
        <w:t>A deliberação sobre aplicação de qualquer penalidade será precedida de parecer, emitido por Comissão de Ética, formada por 4 (quatro) conselheiros (as), escolhidos em reunião plenária espontaneamente entre seus pares e a Presidência do CONSEA Municipal.</w:t>
      </w:r>
    </w:p>
    <w:p w14:paraId="3F2634A6" w14:textId="77777777" w:rsidR="00AB2474" w:rsidRDefault="00AB2474">
      <w:pPr>
        <w:pStyle w:val="Ttulo1"/>
        <w:ind w:left="4"/>
      </w:pPr>
    </w:p>
    <w:p w14:paraId="6C2E1759" w14:textId="77777777" w:rsidR="00AB2474" w:rsidRDefault="000271F6">
      <w:pPr>
        <w:pStyle w:val="Ttulo1"/>
        <w:ind w:left="4"/>
        <w:rPr>
          <w:spacing w:val="-10"/>
        </w:rPr>
      </w:pPr>
      <w:r>
        <w:t>CAPÍTULO</w:t>
      </w:r>
      <w:r>
        <w:rPr>
          <w:spacing w:val="-8"/>
        </w:rPr>
        <w:t xml:space="preserve"> </w:t>
      </w:r>
      <w:r>
        <w:rPr>
          <w:spacing w:val="-10"/>
        </w:rPr>
        <w:t>V</w:t>
      </w:r>
    </w:p>
    <w:p w14:paraId="03043879" w14:textId="77777777" w:rsidR="00AB2474" w:rsidRDefault="000271F6">
      <w:pPr>
        <w:pStyle w:val="Ttulo1"/>
        <w:ind w:left="4"/>
      </w:pP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rPr>
          <w:spacing w:val="-2"/>
        </w:rPr>
        <w:t>FINAIS</w:t>
      </w:r>
    </w:p>
    <w:p w14:paraId="5A486D07" w14:textId="77777777" w:rsidR="00AB2474" w:rsidRDefault="00AB2474">
      <w:pPr>
        <w:pStyle w:val="Corpodetexto"/>
        <w:spacing w:before="79"/>
        <w:ind w:left="0"/>
        <w:rPr>
          <w:rFonts w:ascii="Arial"/>
          <w:b/>
        </w:rPr>
      </w:pPr>
    </w:p>
    <w:p w14:paraId="66C56D67" w14:textId="77777777" w:rsidR="00AB2474" w:rsidRDefault="000271F6">
      <w:pPr>
        <w:pStyle w:val="Corpodetexto"/>
        <w:spacing w:line="276" w:lineRule="auto"/>
        <w:ind w:right="139"/>
        <w:jc w:val="both"/>
      </w:pPr>
      <w:r>
        <w:t>Art. 35</w:t>
      </w:r>
      <w:r>
        <w:rPr>
          <w:lang w:val="pt-BR"/>
        </w:rPr>
        <w:t xml:space="preserve"> -</w:t>
      </w:r>
      <w:r>
        <w:t xml:space="preserve"> A participação no CONSEA Municipal é considerada serviço público relevante não remunerado.</w:t>
      </w:r>
    </w:p>
    <w:p w14:paraId="6F271430" w14:textId="77777777" w:rsidR="00AB2474" w:rsidRDefault="00AB2474">
      <w:pPr>
        <w:pStyle w:val="Corpodetexto"/>
        <w:spacing w:before="39"/>
        <w:ind w:left="0"/>
      </w:pPr>
    </w:p>
    <w:p w14:paraId="45347C44" w14:textId="77777777" w:rsidR="00AB2474" w:rsidRDefault="000271F6">
      <w:pPr>
        <w:pStyle w:val="Corpodetexto"/>
        <w:spacing w:before="1" w:line="276" w:lineRule="auto"/>
        <w:ind w:right="137"/>
        <w:jc w:val="both"/>
      </w:pPr>
      <w:r>
        <w:t>Art.</w:t>
      </w:r>
      <w:r>
        <w:rPr>
          <w:spacing w:val="-16"/>
        </w:rPr>
        <w:t xml:space="preserve"> </w:t>
      </w:r>
      <w:r>
        <w:t>36</w:t>
      </w:r>
      <w:r>
        <w:rPr>
          <w:lang w:val="pt-BR"/>
        </w:rPr>
        <w:t xml:space="preserve"> -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Regimento</w:t>
      </w:r>
      <w:r>
        <w:rPr>
          <w:spacing w:val="-16"/>
        </w:rPr>
        <w:t xml:space="preserve"> </w:t>
      </w:r>
      <w:r>
        <w:t>Interno</w:t>
      </w:r>
      <w:r>
        <w:rPr>
          <w:spacing w:val="-13"/>
        </w:rPr>
        <w:t xml:space="preserve"> </w:t>
      </w:r>
      <w:r>
        <w:t>só</w:t>
      </w:r>
      <w:r>
        <w:rPr>
          <w:spacing w:val="-16"/>
        </w:rPr>
        <w:t xml:space="preserve"> </w:t>
      </w:r>
      <w:r>
        <w:t>poderá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modificado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reunião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CONSEA Municipal convocada com antecedência mínima de quinze dias e instalada com presença mínima de 2/3 de seus membros com a deliberação da maioria simples de seus membros.</w:t>
      </w:r>
    </w:p>
    <w:p w14:paraId="335CC37F" w14:textId="77777777" w:rsidR="00AB2474" w:rsidRDefault="00AB2474">
      <w:pPr>
        <w:pStyle w:val="Corpodetexto"/>
        <w:spacing w:before="37"/>
        <w:ind w:left="0"/>
      </w:pPr>
    </w:p>
    <w:p w14:paraId="7F87589E" w14:textId="77777777" w:rsidR="00AB2474" w:rsidRDefault="000271F6">
      <w:pPr>
        <w:pStyle w:val="Corpodetexto"/>
        <w:spacing w:line="276" w:lineRule="auto"/>
        <w:ind w:right="138"/>
        <w:jc w:val="both"/>
      </w:pPr>
      <w:r>
        <w:t>Art. 37</w:t>
      </w:r>
      <w:r>
        <w:rPr>
          <w:lang w:val="pt-BR"/>
        </w:rPr>
        <w:t xml:space="preserve"> -</w:t>
      </w:r>
      <w:r>
        <w:t xml:space="preserve"> Os atos legislativos, normativos e demais documentos do Conselho ficarão à disposição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conselheiro</w:t>
      </w:r>
      <w:r>
        <w:rPr>
          <w:spacing w:val="-9"/>
        </w:rPr>
        <w:t xml:space="preserve"> </w:t>
      </w:r>
      <w:r>
        <w:t>(a)</w:t>
      </w:r>
      <w:r>
        <w:rPr>
          <w:spacing w:val="-12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órgão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entidade</w:t>
      </w:r>
      <w:r>
        <w:rPr>
          <w:spacing w:val="-11"/>
        </w:rPr>
        <w:t xml:space="preserve"> </w:t>
      </w:r>
      <w:r>
        <w:t>componente</w:t>
      </w:r>
      <w:r>
        <w:rPr>
          <w:spacing w:val="-11"/>
        </w:rPr>
        <w:t xml:space="preserve"> </w:t>
      </w:r>
      <w:r>
        <w:t>do CONSEA Municipal, exceto as matérias que devam ser protegidas por sigilo legal.</w:t>
      </w:r>
    </w:p>
    <w:p w14:paraId="292F3927" w14:textId="77777777" w:rsidR="00AB2474" w:rsidRDefault="00AB2474">
      <w:pPr>
        <w:pStyle w:val="Corpodetexto"/>
        <w:spacing w:before="38"/>
        <w:ind w:left="0"/>
      </w:pPr>
    </w:p>
    <w:p w14:paraId="2A3AD8D1" w14:textId="77777777" w:rsidR="00AB2474" w:rsidRDefault="000271F6">
      <w:pPr>
        <w:pStyle w:val="Corpodetexto"/>
        <w:spacing w:before="1" w:line="276" w:lineRule="auto"/>
        <w:ind w:right="140"/>
        <w:jc w:val="both"/>
      </w:pPr>
      <w:r>
        <w:t>Art. 38</w:t>
      </w:r>
      <w:r>
        <w:rPr>
          <w:lang w:val="pt-BR"/>
        </w:rPr>
        <w:t xml:space="preserve"> -</w:t>
      </w:r>
      <w:r>
        <w:t xml:space="preserve"> As sessões e as convocações do Conselho e da Conferência Municipal de Segurança Alimentar e Nutricional serão públicas e precedidas de ampla divulgação.</w:t>
      </w:r>
    </w:p>
    <w:p w14:paraId="0B4DAF02" w14:textId="77777777" w:rsidR="00AB2474" w:rsidRDefault="00AB2474">
      <w:pPr>
        <w:pStyle w:val="Corpodetexto"/>
        <w:spacing w:before="36"/>
        <w:ind w:left="0"/>
      </w:pPr>
    </w:p>
    <w:p w14:paraId="5A05B034" w14:textId="77777777" w:rsidR="00AB2474" w:rsidRDefault="000271F6">
      <w:pPr>
        <w:pStyle w:val="Corpodetexto"/>
        <w:spacing w:line="276" w:lineRule="auto"/>
        <w:ind w:right="136"/>
        <w:jc w:val="both"/>
      </w:pPr>
      <w:r>
        <w:t>Art. 39</w:t>
      </w:r>
      <w:r>
        <w:rPr>
          <w:lang w:val="pt-BR"/>
        </w:rPr>
        <w:t xml:space="preserve"> -</w:t>
      </w:r>
      <w:r>
        <w:t xml:space="preserve"> Nenhum membro poderá agir em nome do Conselho sem prévia delegação </w:t>
      </w:r>
      <w:r>
        <w:rPr>
          <w:spacing w:val="-2"/>
        </w:rPr>
        <w:t>expressa.</w:t>
      </w:r>
    </w:p>
    <w:p w14:paraId="6F9CF80A" w14:textId="77777777" w:rsidR="00AB2474" w:rsidRDefault="00AB2474">
      <w:pPr>
        <w:pStyle w:val="Corpodetexto"/>
        <w:spacing w:before="39"/>
        <w:ind w:left="0"/>
      </w:pPr>
    </w:p>
    <w:p w14:paraId="725A8DB8" w14:textId="77777777" w:rsidR="00AB2474" w:rsidRDefault="000271F6">
      <w:pPr>
        <w:pStyle w:val="Corpodetexto"/>
        <w:spacing w:line="276" w:lineRule="auto"/>
        <w:ind w:right="138"/>
        <w:jc w:val="both"/>
      </w:pPr>
      <w:r>
        <w:t>Art. 40</w:t>
      </w:r>
      <w:r>
        <w:rPr>
          <w:lang w:val="pt-BR"/>
        </w:rPr>
        <w:t xml:space="preserve"> -</w:t>
      </w:r>
      <w:r>
        <w:t xml:space="preserve"> Os casos omissos neste Regimento Interno serão aprovados pela maioria </w:t>
      </w:r>
      <w:r>
        <w:rPr>
          <w:spacing w:val="-2"/>
        </w:rPr>
        <w:t>absoluta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Conselho,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estrito</w:t>
      </w:r>
      <w:r>
        <w:rPr>
          <w:spacing w:val="-8"/>
        </w:rPr>
        <w:t xml:space="preserve"> </w:t>
      </w:r>
      <w:r>
        <w:rPr>
          <w:spacing w:val="-2"/>
        </w:rPr>
        <w:t>atendimento</w:t>
      </w:r>
      <w:r>
        <w:rPr>
          <w:spacing w:val="-4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legislação</w:t>
      </w:r>
      <w:r>
        <w:rPr>
          <w:spacing w:val="-8"/>
        </w:rPr>
        <w:t xml:space="preserve"> </w:t>
      </w:r>
      <w:r>
        <w:rPr>
          <w:spacing w:val="-2"/>
        </w:rPr>
        <w:t>aplicável,</w:t>
      </w:r>
      <w:r>
        <w:rPr>
          <w:spacing w:val="-3"/>
        </w:rPr>
        <w:t xml:space="preserve"> </w:t>
      </w:r>
      <w:r>
        <w:rPr>
          <w:spacing w:val="-2"/>
        </w:rPr>
        <w:t>gerando</w:t>
      </w:r>
      <w:r>
        <w:rPr>
          <w:spacing w:val="-3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 xml:space="preserve">devidos </w:t>
      </w:r>
      <w:r>
        <w:t>efeitos normativos para o funcionamento do CONSEA Municipal.</w:t>
      </w:r>
    </w:p>
    <w:p w14:paraId="42F92D66" w14:textId="77777777" w:rsidR="00AB2474" w:rsidRDefault="00AB2474">
      <w:pPr>
        <w:pStyle w:val="Corpodetexto"/>
        <w:spacing w:before="38"/>
        <w:ind w:left="0"/>
      </w:pPr>
    </w:p>
    <w:p w14:paraId="1A736C95" w14:textId="77777777" w:rsidR="00AB2474" w:rsidRDefault="000271F6">
      <w:pPr>
        <w:pStyle w:val="Corpodetexto"/>
        <w:jc w:val="both"/>
      </w:pPr>
      <w:r>
        <w:t>Art.</w:t>
      </w:r>
      <w:r>
        <w:rPr>
          <w:spacing w:val="-2"/>
        </w:rPr>
        <w:t xml:space="preserve"> </w:t>
      </w:r>
      <w:r>
        <w:t>41</w:t>
      </w:r>
      <w:r>
        <w:rPr>
          <w:lang w:val="pt-BR"/>
        </w:rPr>
        <w:t xml:space="preserve"> -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Regimento</w:t>
      </w:r>
      <w:r>
        <w:rPr>
          <w:spacing w:val="-8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sectPr w:rsidR="00AB2474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521286"/>
    <w:multiLevelType w:val="singleLevel"/>
    <w:tmpl w:val="98521286"/>
    <w:lvl w:ilvl="0">
      <w:start w:val="1"/>
      <w:numFmt w:val="upperRoman"/>
      <w:suff w:val="space"/>
      <w:lvlText w:val="%1-"/>
      <w:lvlJc w:val="left"/>
    </w:lvl>
  </w:abstractNum>
  <w:abstractNum w:abstractNumId="1">
    <w:nsid w:val="066D2A3E"/>
    <w:multiLevelType w:val="multilevel"/>
    <w:tmpl w:val="066D2A3E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2">
    <w:nsid w:val="0F26876E"/>
    <w:multiLevelType w:val="singleLevel"/>
    <w:tmpl w:val="0F26876E"/>
    <w:lvl w:ilvl="0">
      <w:start w:val="1"/>
      <w:numFmt w:val="lowerLetter"/>
      <w:suff w:val="space"/>
      <w:lvlText w:val="%1)"/>
      <w:lvlJc w:val="left"/>
    </w:lvl>
  </w:abstractNum>
  <w:abstractNum w:abstractNumId="3">
    <w:nsid w:val="1C412332"/>
    <w:multiLevelType w:val="multilevel"/>
    <w:tmpl w:val="1C412332"/>
    <w:lvl w:ilvl="0">
      <w:start w:val="1"/>
      <w:numFmt w:val="upperRoman"/>
      <w:lvlText w:val="%1"/>
      <w:lvlJc w:val="left"/>
      <w:pPr>
        <w:ind w:left="126" w:hanging="1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6"/>
      </w:pPr>
      <w:rPr>
        <w:rFonts w:hint="default"/>
        <w:lang w:val="pt-PT" w:eastAsia="en-US" w:bidi="ar-SA"/>
      </w:rPr>
    </w:lvl>
  </w:abstractNum>
  <w:abstractNum w:abstractNumId="4">
    <w:nsid w:val="23621485"/>
    <w:multiLevelType w:val="multilevel"/>
    <w:tmpl w:val="23621485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5">
    <w:nsid w:val="27534659"/>
    <w:multiLevelType w:val="multilevel"/>
    <w:tmpl w:val="27534659"/>
    <w:lvl w:ilvl="0">
      <w:start w:val="1"/>
      <w:numFmt w:val="upperRoman"/>
      <w:lvlText w:val="%1"/>
      <w:lvlJc w:val="left"/>
      <w:pPr>
        <w:ind w:left="1" w:hanging="1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082" w:hanging="7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0" w:hanging="7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7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7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3" w:hanging="7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4" w:hanging="7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7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5" w:hanging="722"/>
      </w:pPr>
      <w:rPr>
        <w:rFonts w:hint="default"/>
        <w:lang w:val="pt-PT" w:eastAsia="en-US" w:bidi="ar-SA"/>
      </w:rPr>
    </w:lvl>
  </w:abstractNum>
  <w:abstractNum w:abstractNumId="6">
    <w:nsid w:val="292A5BA8"/>
    <w:multiLevelType w:val="multilevel"/>
    <w:tmpl w:val="292A5BA8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7">
    <w:nsid w:val="2AA77B7C"/>
    <w:multiLevelType w:val="multilevel"/>
    <w:tmpl w:val="2AA77B7C"/>
    <w:lvl w:ilvl="0">
      <w:start w:val="1"/>
      <w:numFmt w:val="upperRoman"/>
      <w:lvlText w:val="%1"/>
      <w:lvlJc w:val="left"/>
      <w:pPr>
        <w:ind w:left="1" w:hanging="1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864" w:hanging="12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29" w:hanging="1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1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1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1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1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1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121"/>
      </w:pPr>
      <w:rPr>
        <w:rFonts w:hint="default"/>
        <w:lang w:val="pt-PT" w:eastAsia="en-US" w:bidi="ar-SA"/>
      </w:rPr>
    </w:lvl>
  </w:abstractNum>
  <w:abstractNum w:abstractNumId="8">
    <w:nsid w:val="33447423"/>
    <w:multiLevelType w:val="multilevel"/>
    <w:tmpl w:val="33447423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9">
    <w:nsid w:val="37DF1FEA"/>
    <w:multiLevelType w:val="multilevel"/>
    <w:tmpl w:val="37DF1FEA"/>
    <w:lvl w:ilvl="0">
      <w:start w:val="1"/>
      <w:numFmt w:val="upperRoman"/>
      <w:lvlText w:val="%1"/>
      <w:lvlJc w:val="left"/>
      <w:pPr>
        <w:ind w:left="1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10">
    <w:nsid w:val="39117A72"/>
    <w:multiLevelType w:val="multilevel"/>
    <w:tmpl w:val="39117A72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11">
    <w:nsid w:val="3CDB5D76"/>
    <w:multiLevelType w:val="multilevel"/>
    <w:tmpl w:val="3CDB5D76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12">
    <w:nsid w:val="48622088"/>
    <w:multiLevelType w:val="multilevel"/>
    <w:tmpl w:val="48622088"/>
    <w:lvl w:ilvl="0">
      <w:start w:val="1"/>
      <w:numFmt w:val="upperRoman"/>
      <w:lvlText w:val="%1"/>
      <w:lvlJc w:val="left"/>
      <w:pPr>
        <w:ind w:left="1" w:hanging="1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864" w:hanging="12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29" w:hanging="1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1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1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1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1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1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126"/>
      </w:pPr>
      <w:rPr>
        <w:rFonts w:hint="default"/>
        <w:lang w:val="pt-PT" w:eastAsia="en-US" w:bidi="ar-SA"/>
      </w:rPr>
    </w:lvl>
  </w:abstractNum>
  <w:abstractNum w:abstractNumId="13">
    <w:nsid w:val="63A27DF0"/>
    <w:multiLevelType w:val="multilevel"/>
    <w:tmpl w:val="63A27DF0"/>
    <w:lvl w:ilvl="0">
      <w:start w:val="1"/>
      <w:numFmt w:val="upperRoman"/>
      <w:lvlText w:val="%1"/>
      <w:lvlJc w:val="left"/>
      <w:pPr>
        <w:ind w:left="1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864" w:hanging="23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29" w:hanging="2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2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2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2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2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2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234"/>
      </w:pPr>
      <w:rPr>
        <w:rFonts w:hint="default"/>
        <w:lang w:val="pt-PT" w:eastAsia="en-US" w:bidi="ar-SA"/>
      </w:rPr>
    </w:lvl>
  </w:abstractNum>
  <w:abstractNum w:abstractNumId="14">
    <w:nsid w:val="68C64A6B"/>
    <w:multiLevelType w:val="multilevel"/>
    <w:tmpl w:val="68C64A6B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abstractNum w:abstractNumId="15">
    <w:nsid w:val="76EE5BA1"/>
    <w:multiLevelType w:val="multilevel"/>
    <w:tmpl w:val="76EE5BA1"/>
    <w:lvl w:ilvl="0">
      <w:start w:val="1"/>
      <w:numFmt w:val="upperRoman"/>
      <w:lvlText w:val="%1"/>
      <w:lvlJc w:val="left"/>
      <w:pPr>
        <w:ind w:left="1" w:hanging="11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864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29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113"/>
      </w:pPr>
      <w:rPr>
        <w:rFonts w:hint="default"/>
        <w:lang w:val="pt-PT" w:eastAsia="en-US" w:bidi="ar-SA"/>
      </w:rPr>
    </w:lvl>
  </w:abstractNum>
  <w:abstractNum w:abstractNumId="16">
    <w:nsid w:val="7FCE519A"/>
    <w:multiLevelType w:val="multilevel"/>
    <w:tmpl w:val="7FCE519A"/>
    <w:lvl w:ilvl="0">
      <w:start w:val="1"/>
      <w:numFmt w:val="upperRoman"/>
      <w:lvlText w:val="%1"/>
      <w:lvlJc w:val="left"/>
      <w:pPr>
        <w:ind w:left="1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72" w:hanging="1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3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6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9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16"/>
  </w:num>
  <w:num w:numId="12">
    <w:abstractNumId w:val="12"/>
  </w:num>
  <w:num w:numId="13">
    <w:abstractNumId w:val="14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18"/>
    <w:rsid w:val="000271F6"/>
    <w:rsid w:val="0008307C"/>
    <w:rsid w:val="00091E82"/>
    <w:rsid w:val="00094FFE"/>
    <w:rsid w:val="000A5D30"/>
    <w:rsid w:val="00165DBF"/>
    <w:rsid w:val="00231F62"/>
    <w:rsid w:val="002C37F9"/>
    <w:rsid w:val="002D730E"/>
    <w:rsid w:val="00303A8D"/>
    <w:rsid w:val="00315A88"/>
    <w:rsid w:val="004306BE"/>
    <w:rsid w:val="00433D38"/>
    <w:rsid w:val="00466556"/>
    <w:rsid w:val="004C718D"/>
    <w:rsid w:val="004E298E"/>
    <w:rsid w:val="0055782C"/>
    <w:rsid w:val="005B3579"/>
    <w:rsid w:val="005B4765"/>
    <w:rsid w:val="005F38D5"/>
    <w:rsid w:val="006408BB"/>
    <w:rsid w:val="00642697"/>
    <w:rsid w:val="006F038F"/>
    <w:rsid w:val="00723513"/>
    <w:rsid w:val="00756F3C"/>
    <w:rsid w:val="00782959"/>
    <w:rsid w:val="007936AC"/>
    <w:rsid w:val="007D61A5"/>
    <w:rsid w:val="007F723B"/>
    <w:rsid w:val="00805A18"/>
    <w:rsid w:val="008B6AA4"/>
    <w:rsid w:val="008D6DFD"/>
    <w:rsid w:val="009506CE"/>
    <w:rsid w:val="009B4919"/>
    <w:rsid w:val="00A72229"/>
    <w:rsid w:val="00AB2474"/>
    <w:rsid w:val="00AC4735"/>
    <w:rsid w:val="00B27EC3"/>
    <w:rsid w:val="00CD264D"/>
    <w:rsid w:val="00D47130"/>
    <w:rsid w:val="00E35D4D"/>
    <w:rsid w:val="00E93582"/>
    <w:rsid w:val="00F2298F"/>
    <w:rsid w:val="00F81197"/>
    <w:rsid w:val="00FF3894"/>
    <w:rsid w:val="09B01A6C"/>
    <w:rsid w:val="0A7021D2"/>
    <w:rsid w:val="0C0C0229"/>
    <w:rsid w:val="0CC5424D"/>
    <w:rsid w:val="182A64BA"/>
    <w:rsid w:val="34784AA4"/>
    <w:rsid w:val="392D7C95"/>
    <w:rsid w:val="4079443D"/>
    <w:rsid w:val="450959CC"/>
    <w:rsid w:val="549626DA"/>
    <w:rsid w:val="5AD00FBC"/>
    <w:rsid w:val="6B124FFB"/>
    <w:rsid w:val="776635CF"/>
    <w:rsid w:val="7C847025"/>
    <w:rsid w:val="7F5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03795-CC20-4AD3-A35E-D4A959A8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right="142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2" w:right="14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2915</Words>
  <Characters>15744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Minuta de Regimento Interno do CONSEA Municipal</vt:lpstr>
    </vt:vector>
  </TitlesOfParts>
  <Company/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Minuta de Regimento Interno do CONSEA Municipal</dc:title>
  <dc:creator>Liliane Alaide de Sena</dc:creator>
  <cp:lastModifiedBy>Uesr</cp:lastModifiedBy>
  <cp:revision>7</cp:revision>
  <dcterms:created xsi:type="dcterms:W3CDTF">2026-06-17T10:54:00Z</dcterms:created>
  <dcterms:modified xsi:type="dcterms:W3CDTF">2026-06-30T19:39:00Z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2024-09-04T00:00:00Z</vt:filetime>
  </property>
  <property fmtid="{D5CDD505-2E9C-101B-9397-08002B2CF9AE}" pid="4" name="LastSaved">
    <vt:filetime>2026-05-04T00:00:00Z</vt:filetime>
  </property>
  <property fmtid="{D5CDD505-2E9C-101B-9397-08002B2CF9AE}" pid="5" name="Producer">
    <vt:lpwstr>Microsoft: Print To PDF</vt:lpwstr>
  </property>
  <property fmtid="{D5CDD505-2E9C-101B-9397-08002B2CF9AE}" pid="6" name="KSOProductBuildVer">
    <vt:lpwstr>1046-12.2.0.23196</vt:lpwstr>
  </property>
  <property fmtid="{D5CDD505-2E9C-101B-9397-08002B2CF9AE}" pid="7" name="ICV">
    <vt:lpwstr>B35753BC72C944BB8414FC42EFE64BB6_13</vt:lpwstr>
  </property>
</Properties>
</file>